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652EA" w14:textId="72EE0C26" w:rsidR="00B94831" w:rsidRPr="00745113" w:rsidRDefault="005134B5" w:rsidP="0027102C">
      <w:pPr>
        <w:jc w:val="center"/>
        <w:rPr>
          <w:rFonts w:ascii="Cambria" w:hAnsi="Cambria"/>
          <w:b/>
          <w:sz w:val="22"/>
          <w:szCs w:val="22"/>
        </w:rPr>
      </w:pPr>
      <w:r w:rsidRPr="00745113">
        <w:rPr>
          <w:rFonts w:ascii="Cambria" w:hAnsi="Cambria"/>
          <w:b/>
          <w:sz w:val="22"/>
          <w:szCs w:val="22"/>
        </w:rPr>
        <w:t>COURSE SYLLABUS</w:t>
      </w:r>
    </w:p>
    <w:p w14:paraId="20E49F9D" w14:textId="02F96DD3" w:rsidR="008E185F" w:rsidRDefault="008E185F" w:rsidP="0027102C">
      <w:pPr>
        <w:jc w:val="center"/>
        <w:rPr>
          <w:rFonts w:ascii="Cambria" w:hAnsi="Cambria"/>
          <w:b/>
          <w:sz w:val="22"/>
          <w:szCs w:val="22"/>
        </w:rPr>
      </w:pPr>
      <w:r>
        <w:rPr>
          <w:rFonts w:ascii="Cambria" w:hAnsi="Cambria"/>
          <w:b/>
          <w:sz w:val="22"/>
          <w:szCs w:val="22"/>
        </w:rPr>
        <w:t>HUM 2234</w:t>
      </w:r>
      <w:r w:rsidR="000C0A1C">
        <w:rPr>
          <w:rFonts w:ascii="Cambria" w:hAnsi="Cambria"/>
          <w:b/>
          <w:sz w:val="22"/>
          <w:szCs w:val="22"/>
        </w:rPr>
        <w:t xml:space="preserve"> - </w:t>
      </w:r>
      <w:r w:rsidR="005D3A60">
        <w:rPr>
          <w:rFonts w:ascii="Cambria" w:hAnsi="Cambria"/>
          <w:b/>
          <w:sz w:val="22"/>
          <w:szCs w:val="22"/>
        </w:rPr>
        <w:t>20481</w:t>
      </w:r>
      <w:r w:rsidR="005134B5" w:rsidRPr="00745113">
        <w:rPr>
          <w:rFonts w:ascii="Cambria" w:hAnsi="Cambria"/>
          <w:b/>
          <w:sz w:val="22"/>
          <w:szCs w:val="22"/>
        </w:rPr>
        <w:t xml:space="preserve"> </w:t>
      </w:r>
      <w:r>
        <w:rPr>
          <w:rFonts w:ascii="Cambria" w:hAnsi="Cambria"/>
          <w:b/>
          <w:sz w:val="22"/>
          <w:szCs w:val="22"/>
        </w:rPr>
        <w:t>HUMANITIES OF THE</w:t>
      </w:r>
    </w:p>
    <w:p w14:paraId="327FFBDD" w14:textId="7DCC0AB2" w:rsidR="005134B5" w:rsidRPr="00745113" w:rsidRDefault="008E185F" w:rsidP="0027102C">
      <w:pPr>
        <w:jc w:val="center"/>
        <w:rPr>
          <w:rFonts w:ascii="Cambria" w:hAnsi="Cambria"/>
          <w:b/>
          <w:sz w:val="22"/>
          <w:szCs w:val="22"/>
        </w:rPr>
      </w:pPr>
      <w:r>
        <w:rPr>
          <w:rFonts w:ascii="Cambria" w:hAnsi="Cambria"/>
          <w:b/>
          <w:sz w:val="22"/>
          <w:szCs w:val="22"/>
        </w:rPr>
        <w:t xml:space="preserve"> ENLIGHTENMENT AND ROMANTICISM</w:t>
      </w:r>
    </w:p>
    <w:p w14:paraId="238EFC83" w14:textId="49F7A365" w:rsidR="005134B5" w:rsidRDefault="00AD4405" w:rsidP="0027102C">
      <w:pPr>
        <w:jc w:val="center"/>
        <w:rPr>
          <w:rFonts w:ascii="Cambria" w:hAnsi="Cambria"/>
          <w:b/>
          <w:sz w:val="22"/>
          <w:szCs w:val="22"/>
        </w:rPr>
      </w:pPr>
      <w:r>
        <w:rPr>
          <w:rFonts w:ascii="Cambria" w:hAnsi="Cambria"/>
          <w:b/>
          <w:sz w:val="22"/>
          <w:szCs w:val="22"/>
        </w:rPr>
        <w:t>VALENCIA COLLEGE—Spring 2018</w:t>
      </w:r>
    </w:p>
    <w:p w14:paraId="70FD38B9" w14:textId="3DD16B2A" w:rsidR="00823F73" w:rsidRDefault="005D3A60" w:rsidP="0027102C">
      <w:pPr>
        <w:jc w:val="center"/>
        <w:rPr>
          <w:rFonts w:ascii="Cambria" w:hAnsi="Cambria"/>
          <w:b/>
          <w:sz w:val="22"/>
          <w:szCs w:val="22"/>
        </w:rPr>
      </w:pPr>
      <w:r>
        <w:rPr>
          <w:rFonts w:ascii="Cambria" w:hAnsi="Cambria"/>
          <w:b/>
          <w:sz w:val="22"/>
          <w:szCs w:val="22"/>
        </w:rPr>
        <w:t>Tuesday and Thursday</w:t>
      </w:r>
      <w:r w:rsidR="00AD4405">
        <w:rPr>
          <w:rFonts w:ascii="Cambria" w:hAnsi="Cambria"/>
          <w:b/>
          <w:sz w:val="22"/>
          <w:szCs w:val="22"/>
        </w:rPr>
        <w:t xml:space="preserve"> 1</w:t>
      </w:r>
      <w:r>
        <w:rPr>
          <w:rFonts w:ascii="Cambria" w:hAnsi="Cambria"/>
          <w:b/>
          <w:sz w:val="22"/>
          <w:szCs w:val="22"/>
        </w:rPr>
        <w:t>0:00 – 11</w:t>
      </w:r>
      <w:r w:rsidR="00AD4405">
        <w:rPr>
          <w:rFonts w:ascii="Cambria" w:hAnsi="Cambria"/>
          <w:b/>
          <w:sz w:val="22"/>
          <w:szCs w:val="22"/>
        </w:rPr>
        <w:t>:15</w:t>
      </w:r>
    </w:p>
    <w:p w14:paraId="2BE7B9CE" w14:textId="6A60048C" w:rsidR="000C0A1C" w:rsidRPr="00745113" w:rsidRDefault="00AD4405" w:rsidP="0027102C">
      <w:pPr>
        <w:jc w:val="center"/>
        <w:rPr>
          <w:rFonts w:ascii="Cambria" w:hAnsi="Cambria"/>
          <w:b/>
          <w:sz w:val="22"/>
          <w:szCs w:val="22"/>
        </w:rPr>
      </w:pPr>
      <w:r>
        <w:rPr>
          <w:rFonts w:ascii="Cambria" w:hAnsi="Cambria"/>
          <w:b/>
          <w:sz w:val="22"/>
          <w:szCs w:val="22"/>
        </w:rPr>
        <w:t>WC-005 Room 212</w:t>
      </w:r>
    </w:p>
    <w:p w14:paraId="030A3E14" w14:textId="3AFC3838" w:rsidR="005134B5" w:rsidRPr="00745113" w:rsidRDefault="009838E4" w:rsidP="005134B5">
      <w:pPr>
        <w:rPr>
          <w:rFonts w:ascii="Cambria" w:hAnsi="Cambria"/>
          <w:b/>
          <w:sz w:val="22"/>
          <w:szCs w:val="22"/>
        </w:rPr>
      </w:pPr>
      <w:r>
        <w:rPr>
          <w:rFonts w:ascii="Cambria" w:hAnsi="Cambria"/>
          <w:b/>
          <w:sz w:val="22"/>
          <w:szCs w:val="22"/>
        </w:rPr>
        <w:pict w14:anchorId="7905839A">
          <v:rect id="_x0000_i1025" style="width:0;height:1.5pt" o:hralign="center" o:hrstd="t" o:hr="t" fillcolor="#aaa" stroked="f"/>
        </w:pict>
      </w:r>
    </w:p>
    <w:p w14:paraId="639691D2" w14:textId="77777777" w:rsidR="005134B5" w:rsidRPr="00745113" w:rsidRDefault="005134B5" w:rsidP="005134B5">
      <w:pPr>
        <w:rPr>
          <w:rFonts w:ascii="Cambria" w:hAnsi="Cambria"/>
          <w:b/>
          <w:sz w:val="22"/>
          <w:szCs w:val="22"/>
        </w:rPr>
      </w:pPr>
    </w:p>
    <w:p w14:paraId="57E24834" w14:textId="6F34128B" w:rsidR="005134B5" w:rsidRPr="00745113" w:rsidRDefault="005134B5" w:rsidP="005134B5">
      <w:pPr>
        <w:rPr>
          <w:rFonts w:ascii="Cambria" w:hAnsi="Cambria"/>
          <w:b/>
          <w:sz w:val="22"/>
          <w:szCs w:val="22"/>
        </w:rPr>
      </w:pPr>
      <w:r w:rsidRPr="00745113">
        <w:rPr>
          <w:rFonts w:ascii="Cambria" w:hAnsi="Cambria"/>
          <w:b/>
          <w:sz w:val="22"/>
          <w:szCs w:val="22"/>
        </w:rPr>
        <w:t>Instructor Information</w:t>
      </w:r>
    </w:p>
    <w:p w14:paraId="19F8F3E9" w14:textId="77777777" w:rsidR="00C8789C" w:rsidRPr="00745113" w:rsidRDefault="00C8789C" w:rsidP="00C8789C">
      <w:pPr>
        <w:pStyle w:val="ListParagraph"/>
        <w:numPr>
          <w:ilvl w:val="0"/>
          <w:numId w:val="1"/>
        </w:numPr>
        <w:rPr>
          <w:rFonts w:ascii="Cambria" w:hAnsi="Cambria"/>
          <w:sz w:val="22"/>
          <w:szCs w:val="22"/>
        </w:rPr>
      </w:pPr>
      <w:r w:rsidRPr="00745113">
        <w:rPr>
          <w:rFonts w:ascii="Cambria" w:hAnsi="Cambria"/>
          <w:sz w:val="22"/>
          <w:szCs w:val="22"/>
        </w:rPr>
        <w:t>Instructor:</w:t>
      </w:r>
      <w:r w:rsidRPr="00745113">
        <w:rPr>
          <w:rFonts w:ascii="Cambria" w:hAnsi="Cambria"/>
          <w:sz w:val="22"/>
          <w:szCs w:val="22"/>
        </w:rPr>
        <w:tab/>
        <w:t>Shawn Grant, PhD</w:t>
      </w:r>
    </w:p>
    <w:p w14:paraId="64CC799C" w14:textId="77777777" w:rsidR="00AD4405" w:rsidRDefault="00C8789C" w:rsidP="00AD4405">
      <w:pPr>
        <w:pStyle w:val="ListParagraph"/>
        <w:numPr>
          <w:ilvl w:val="0"/>
          <w:numId w:val="1"/>
        </w:numPr>
        <w:rPr>
          <w:rFonts w:ascii="Cambria" w:hAnsi="Cambria"/>
          <w:sz w:val="22"/>
          <w:szCs w:val="22"/>
        </w:rPr>
      </w:pPr>
      <w:r w:rsidRPr="00745113">
        <w:rPr>
          <w:rFonts w:ascii="Cambria" w:hAnsi="Cambria"/>
          <w:sz w:val="22"/>
          <w:szCs w:val="22"/>
        </w:rPr>
        <w:t>Office:</w:t>
      </w:r>
      <w:r w:rsidRPr="00745113">
        <w:rPr>
          <w:rFonts w:ascii="Cambria" w:hAnsi="Cambria"/>
          <w:sz w:val="22"/>
          <w:szCs w:val="22"/>
        </w:rPr>
        <w:tab/>
      </w:r>
      <w:r w:rsidRPr="00745113">
        <w:rPr>
          <w:rFonts w:ascii="Cambria" w:hAnsi="Cambria"/>
          <w:sz w:val="22"/>
          <w:szCs w:val="22"/>
        </w:rPr>
        <w:tab/>
        <w:t>5-217</w:t>
      </w:r>
    </w:p>
    <w:p w14:paraId="5B3BCC28" w14:textId="77777777" w:rsidR="00AD4405" w:rsidRDefault="00C8789C" w:rsidP="00AD4405">
      <w:pPr>
        <w:pStyle w:val="ListParagraph"/>
        <w:numPr>
          <w:ilvl w:val="0"/>
          <w:numId w:val="1"/>
        </w:numPr>
        <w:rPr>
          <w:rFonts w:ascii="Cambria" w:hAnsi="Cambria"/>
          <w:sz w:val="22"/>
          <w:szCs w:val="22"/>
        </w:rPr>
      </w:pPr>
      <w:r w:rsidRPr="00AD4405">
        <w:rPr>
          <w:rFonts w:ascii="Cambria" w:hAnsi="Cambria"/>
          <w:sz w:val="22"/>
          <w:szCs w:val="22"/>
        </w:rPr>
        <w:t>Office Hours:</w:t>
      </w:r>
      <w:r w:rsidR="00AD4405">
        <w:rPr>
          <w:rFonts w:ascii="Cambria" w:hAnsi="Cambria"/>
          <w:sz w:val="22"/>
          <w:szCs w:val="22"/>
        </w:rPr>
        <w:tab/>
      </w:r>
    </w:p>
    <w:p w14:paraId="25238637" w14:textId="77777777" w:rsidR="00AD4405" w:rsidRPr="00AD4405" w:rsidRDefault="00AD4405" w:rsidP="00AD4405">
      <w:pPr>
        <w:pStyle w:val="ListParagraph"/>
        <w:numPr>
          <w:ilvl w:val="1"/>
          <w:numId w:val="1"/>
        </w:numPr>
        <w:rPr>
          <w:rFonts w:ascii="Cambria" w:hAnsi="Cambria"/>
          <w:sz w:val="22"/>
          <w:szCs w:val="22"/>
        </w:rPr>
      </w:pPr>
      <w:r>
        <w:t>Monday</w:t>
      </w:r>
      <w:r>
        <w:tab/>
        <w:t>10:00-12:00 2:30-3:30</w:t>
      </w:r>
    </w:p>
    <w:p w14:paraId="43A99BC5" w14:textId="77777777" w:rsidR="00AD4405" w:rsidRPr="00AD4405" w:rsidRDefault="00AD4405" w:rsidP="00AD4405">
      <w:pPr>
        <w:pStyle w:val="ListParagraph"/>
        <w:numPr>
          <w:ilvl w:val="1"/>
          <w:numId w:val="1"/>
        </w:numPr>
        <w:rPr>
          <w:rFonts w:ascii="Cambria" w:hAnsi="Cambria"/>
          <w:sz w:val="22"/>
          <w:szCs w:val="22"/>
        </w:rPr>
      </w:pPr>
      <w:r>
        <w:t xml:space="preserve">Tuesday </w:t>
      </w:r>
      <w:r>
        <w:tab/>
        <w:t>11:30-2:00</w:t>
      </w:r>
    </w:p>
    <w:p w14:paraId="44527979" w14:textId="77777777" w:rsidR="00AD4405" w:rsidRPr="00AD4405" w:rsidRDefault="00AD4405" w:rsidP="00AD4405">
      <w:pPr>
        <w:pStyle w:val="ListParagraph"/>
        <w:numPr>
          <w:ilvl w:val="1"/>
          <w:numId w:val="1"/>
        </w:numPr>
        <w:rPr>
          <w:rFonts w:ascii="Cambria" w:hAnsi="Cambria"/>
          <w:sz w:val="22"/>
          <w:szCs w:val="22"/>
        </w:rPr>
      </w:pPr>
      <w:r>
        <w:t xml:space="preserve">Wednesday </w:t>
      </w:r>
      <w:r>
        <w:tab/>
        <w:t xml:space="preserve">2:30-3:30 </w:t>
      </w:r>
    </w:p>
    <w:p w14:paraId="7FB47163" w14:textId="77777777" w:rsidR="00AD4405" w:rsidRPr="00AD4405" w:rsidRDefault="00AD4405" w:rsidP="00AD4405">
      <w:pPr>
        <w:pStyle w:val="ListParagraph"/>
        <w:numPr>
          <w:ilvl w:val="1"/>
          <w:numId w:val="1"/>
        </w:numPr>
        <w:rPr>
          <w:rFonts w:ascii="Cambria" w:hAnsi="Cambria"/>
          <w:sz w:val="22"/>
          <w:szCs w:val="22"/>
        </w:rPr>
      </w:pPr>
      <w:r>
        <w:t xml:space="preserve">Thursday </w:t>
      </w:r>
      <w:r>
        <w:tab/>
        <w:t>11:30-2:00</w:t>
      </w:r>
    </w:p>
    <w:p w14:paraId="5BD8DE45" w14:textId="486EE26B" w:rsidR="00AD4405" w:rsidRPr="00AD4405" w:rsidRDefault="00AD4405" w:rsidP="00AD4405">
      <w:pPr>
        <w:pStyle w:val="ListParagraph"/>
        <w:numPr>
          <w:ilvl w:val="1"/>
          <w:numId w:val="1"/>
        </w:numPr>
        <w:rPr>
          <w:rFonts w:ascii="Cambria" w:hAnsi="Cambria"/>
          <w:sz w:val="22"/>
          <w:szCs w:val="22"/>
        </w:rPr>
      </w:pPr>
      <w:r>
        <w:t>Friday</w:t>
      </w:r>
      <w:r>
        <w:tab/>
      </w:r>
      <w:r>
        <w:tab/>
        <w:t>9:00-10:00 (By email)</w:t>
      </w:r>
    </w:p>
    <w:p w14:paraId="2CB6AD05" w14:textId="5835649C" w:rsidR="00C8789C" w:rsidRPr="00745113" w:rsidRDefault="00C8789C" w:rsidP="00AD4405">
      <w:pPr>
        <w:pStyle w:val="ListParagraph"/>
        <w:numPr>
          <w:ilvl w:val="0"/>
          <w:numId w:val="1"/>
        </w:numPr>
        <w:rPr>
          <w:rFonts w:ascii="Cambria" w:hAnsi="Cambria"/>
          <w:sz w:val="22"/>
          <w:szCs w:val="22"/>
        </w:rPr>
      </w:pPr>
      <w:r w:rsidRPr="00745113">
        <w:rPr>
          <w:rFonts w:ascii="Cambria" w:hAnsi="Cambria"/>
          <w:sz w:val="22"/>
          <w:szCs w:val="22"/>
        </w:rPr>
        <w:t>Phone:</w:t>
      </w:r>
      <w:r w:rsidRPr="00745113">
        <w:rPr>
          <w:rFonts w:ascii="Cambria" w:hAnsi="Cambria"/>
          <w:sz w:val="22"/>
          <w:szCs w:val="22"/>
        </w:rPr>
        <w:tab/>
      </w:r>
      <w:r w:rsidRPr="00745113">
        <w:rPr>
          <w:rFonts w:ascii="Cambria" w:hAnsi="Cambria"/>
          <w:sz w:val="22"/>
          <w:szCs w:val="22"/>
        </w:rPr>
        <w:tab/>
      </w:r>
      <w:r>
        <w:rPr>
          <w:rFonts w:ascii="Cambria" w:hAnsi="Cambria"/>
          <w:sz w:val="22"/>
          <w:szCs w:val="22"/>
        </w:rPr>
        <w:t>407-582-1717</w:t>
      </w:r>
    </w:p>
    <w:p w14:paraId="77185129" w14:textId="77777777" w:rsidR="00C8789C" w:rsidRPr="00745113" w:rsidRDefault="00C8789C" w:rsidP="00C8789C">
      <w:pPr>
        <w:pStyle w:val="ListParagraph"/>
        <w:numPr>
          <w:ilvl w:val="0"/>
          <w:numId w:val="1"/>
        </w:numPr>
        <w:rPr>
          <w:rFonts w:ascii="Cambria" w:hAnsi="Cambria"/>
          <w:sz w:val="22"/>
          <w:szCs w:val="22"/>
        </w:rPr>
      </w:pPr>
      <w:r w:rsidRPr="00745113">
        <w:rPr>
          <w:rFonts w:ascii="Cambria" w:hAnsi="Cambria"/>
          <w:sz w:val="22"/>
          <w:szCs w:val="22"/>
        </w:rPr>
        <w:t>Email:</w:t>
      </w:r>
      <w:r w:rsidRPr="00745113">
        <w:rPr>
          <w:rFonts w:ascii="Cambria" w:hAnsi="Cambria"/>
          <w:sz w:val="22"/>
          <w:szCs w:val="22"/>
        </w:rPr>
        <w:tab/>
      </w:r>
      <w:r>
        <w:rPr>
          <w:rFonts w:ascii="Cambria" w:hAnsi="Cambria"/>
          <w:sz w:val="22"/>
          <w:szCs w:val="22"/>
        </w:rPr>
        <w:tab/>
        <w:t>Sgrant43@valenciacollege.edu</w:t>
      </w:r>
    </w:p>
    <w:p w14:paraId="67E9373C" w14:textId="77777777" w:rsidR="005134B5" w:rsidRPr="00745113" w:rsidRDefault="005134B5" w:rsidP="005134B5">
      <w:pPr>
        <w:rPr>
          <w:rFonts w:ascii="Cambria" w:hAnsi="Cambria"/>
          <w:sz w:val="22"/>
          <w:szCs w:val="22"/>
        </w:rPr>
      </w:pPr>
    </w:p>
    <w:p w14:paraId="521B5257" w14:textId="1F065098" w:rsidR="003F3516" w:rsidRPr="003F3516" w:rsidRDefault="003F3516" w:rsidP="003F3516">
      <w:pPr>
        <w:rPr>
          <w:rFonts w:ascii="Cambria" w:hAnsi="Cambria"/>
          <w:b/>
          <w:sz w:val="22"/>
          <w:szCs w:val="22"/>
        </w:rPr>
      </w:pPr>
      <w:r>
        <w:rPr>
          <w:rFonts w:ascii="Cambria" w:hAnsi="Cambria"/>
          <w:b/>
          <w:sz w:val="22"/>
          <w:szCs w:val="22"/>
        </w:rPr>
        <w:t>V</w:t>
      </w:r>
      <w:r w:rsidRPr="003F3516">
        <w:rPr>
          <w:rFonts w:ascii="Cambria" w:hAnsi="Cambria"/>
          <w:b/>
          <w:sz w:val="22"/>
          <w:szCs w:val="22"/>
        </w:rPr>
        <w:t>alencia Core Competencies</w:t>
      </w:r>
    </w:p>
    <w:p w14:paraId="4E4D3738" w14:textId="7D32AB58" w:rsidR="003F3516" w:rsidRPr="003F3516" w:rsidRDefault="003F3516" w:rsidP="003F3516">
      <w:pPr>
        <w:ind w:left="720"/>
        <w:rPr>
          <w:rFonts w:ascii="Cambria" w:hAnsi="Cambria"/>
          <w:b/>
          <w:sz w:val="22"/>
          <w:szCs w:val="22"/>
        </w:rPr>
      </w:pPr>
      <w:r w:rsidRPr="003F3516">
        <w:rPr>
          <w:rFonts w:cs="Times New Roman"/>
          <w:sz w:val="20"/>
          <w:szCs w:val="20"/>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34C2BED"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Think</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think clearly, and creatively, analyze, synthesize, integrate and evaluate in the many domains of human inquiry</w:t>
      </w:r>
    </w:p>
    <w:p w14:paraId="1C3DC8A4"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Value</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make reasoned judgments and responsible commitments</w:t>
      </w:r>
    </w:p>
    <w:p w14:paraId="0946EF23"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Communicate</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communicate with different audiences using varied means</w:t>
      </w:r>
    </w:p>
    <w:p w14:paraId="1F278CD9" w14:textId="5F60E416" w:rsidR="003F3516" w:rsidRPr="003F3516" w:rsidRDefault="003F3516" w:rsidP="005134B5">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Act</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act purposefully, effectively and responsibly</w:t>
      </w:r>
      <w:r>
        <w:rPr>
          <w:rFonts w:asciiTheme="minorHAnsi" w:hAnsiTheme="minorHAnsi"/>
          <w:color w:val="auto"/>
          <w:sz w:val="20"/>
          <w:szCs w:val="20"/>
        </w:rPr>
        <w:t>.</w:t>
      </w:r>
    </w:p>
    <w:p w14:paraId="03383A77" w14:textId="77777777" w:rsidR="003F3516" w:rsidRDefault="003F3516" w:rsidP="005134B5">
      <w:pPr>
        <w:rPr>
          <w:rFonts w:ascii="Cambria" w:hAnsi="Cambria"/>
          <w:b/>
          <w:sz w:val="22"/>
          <w:szCs w:val="22"/>
        </w:rPr>
      </w:pPr>
    </w:p>
    <w:p w14:paraId="221C7F34" w14:textId="3BB86332" w:rsidR="008F4F75" w:rsidRPr="00745113" w:rsidRDefault="005134B5" w:rsidP="005134B5">
      <w:pPr>
        <w:rPr>
          <w:rFonts w:ascii="Cambria" w:hAnsi="Cambria"/>
          <w:b/>
          <w:sz w:val="22"/>
          <w:szCs w:val="22"/>
        </w:rPr>
      </w:pPr>
      <w:r w:rsidRPr="00745113">
        <w:rPr>
          <w:rFonts w:ascii="Cambria" w:hAnsi="Cambria"/>
          <w:b/>
          <w:sz w:val="22"/>
          <w:szCs w:val="22"/>
        </w:rPr>
        <w:t>Course Information</w:t>
      </w:r>
    </w:p>
    <w:p w14:paraId="6007F5E8" w14:textId="77777777" w:rsidR="008E185F" w:rsidRPr="008E185F" w:rsidRDefault="008F4F75" w:rsidP="008E185F">
      <w:pPr>
        <w:pStyle w:val="ListParagraph"/>
        <w:numPr>
          <w:ilvl w:val="0"/>
          <w:numId w:val="3"/>
        </w:numPr>
        <w:rPr>
          <w:rFonts w:ascii="Cambria" w:hAnsi="Cambria"/>
          <w:b/>
          <w:sz w:val="22"/>
          <w:szCs w:val="22"/>
        </w:rPr>
      </w:pPr>
      <w:r w:rsidRPr="00D77406">
        <w:rPr>
          <w:rFonts w:ascii="Cambria" w:hAnsi="Cambria"/>
          <w:b/>
          <w:sz w:val="22"/>
          <w:szCs w:val="22"/>
        </w:rPr>
        <w:t>Course Description</w:t>
      </w:r>
      <w:r w:rsidRPr="00745113">
        <w:rPr>
          <w:rFonts w:ascii="Cambria" w:hAnsi="Cambria"/>
          <w:sz w:val="22"/>
          <w:szCs w:val="22"/>
        </w:rPr>
        <w:t>:</w:t>
      </w:r>
    </w:p>
    <w:p w14:paraId="26B17381" w14:textId="6F175C87" w:rsidR="008F4F75" w:rsidRPr="008E185F" w:rsidRDefault="008E185F" w:rsidP="008E185F">
      <w:pPr>
        <w:pStyle w:val="ListParagraph"/>
        <w:numPr>
          <w:ilvl w:val="1"/>
          <w:numId w:val="3"/>
        </w:numPr>
        <w:rPr>
          <w:rFonts w:ascii="Cambria" w:hAnsi="Cambria"/>
          <w:b/>
          <w:color w:val="000000" w:themeColor="text1"/>
          <w:sz w:val="22"/>
          <w:szCs w:val="22"/>
        </w:rPr>
      </w:pPr>
      <w:r w:rsidRPr="008E185F">
        <w:rPr>
          <w:rFonts w:ascii="Cambria" w:eastAsia="Times New Roman" w:hAnsi="Cambria" w:cs="Arial"/>
          <w:color w:val="000000" w:themeColor="text1"/>
          <w:sz w:val="22"/>
          <w:szCs w:val="22"/>
          <w:shd w:val="clear" w:color="auto" w:fill="FFFFFF"/>
        </w:rPr>
        <w:t>HUM 2234 is an Integrated examination of dominant ideas in Western culture expressed in art, literature, music, philosophy and religion. This course covers period from Enlightenment through 19th century, emphasizing emergence of rationalism and modern science and Romantic rebellion. Students must demonstrate college-level writing skills through multiple assignments. Minimum grade of C required if used to satisfy Gordon Rule requirement.</w:t>
      </w:r>
    </w:p>
    <w:p w14:paraId="0A9FC475" w14:textId="77777777" w:rsidR="000926D3" w:rsidRPr="00745113" w:rsidRDefault="000926D3" w:rsidP="000926D3">
      <w:pPr>
        <w:pStyle w:val="ListParagraph"/>
        <w:rPr>
          <w:rFonts w:ascii="Cambria" w:hAnsi="Cambria"/>
          <w:b/>
          <w:sz w:val="22"/>
          <w:szCs w:val="22"/>
        </w:rPr>
      </w:pPr>
    </w:p>
    <w:p w14:paraId="30752327" w14:textId="77777777" w:rsidR="00082242" w:rsidRDefault="000926D3" w:rsidP="000926D3">
      <w:pPr>
        <w:pStyle w:val="ListParagraph"/>
        <w:numPr>
          <w:ilvl w:val="0"/>
          <w:numId w:val="3"/>
        </w:numPr>
        <w:rPr>
          <w:rFonts w:ascii="Cambria" w:hAnsi="Cambria"/>
          <w:b/>
          <w:sz w:val="22"/>
          <w:szCs w:val="22"/>
        </w:rPr>
      </w:pPr>
      <w:r w:rsidRPr="00745113">
        <w:rPr>
          <w:rFonts w:ascii="Cambria" w:hAnsi="Cambria"/>
          <w:b/>
          <w:sz w:val="22"/>
          <w:szCs w:val="22"/>
        </w:rPr>
        <w:t>Textbook &amp; Additional Materials</w:t>
      </w:r>
    </w:p>
    <w:p w14:paraId="0D17702F" w14:textId="77777777" w:rsidR="00653C57" w:rsidRPr="00653C57" w:rsidRDefault="00082242" w:rsidP="00653C57">
      <w:pPr>
        <w:pStyle w:val="ListParagraph"/>
        <w:numPr>
          <w:ilvl w:val="1"/>
          <w:numId w:val="3"/>
        </w:numPr>
        <w:rPr>
          <w:rFonts w:ascii="Cambria" w:eastAsia="Times New Roman" w:hAnsi="Cambria" w:cs="Times New Roman"/>
          <w:color w:val="000000" w:themeColor="text1"/>
          <w:sz w:val="22"/>
          <w:szCs w:val="22"/>
        </w:rPr>
      </w:pPr>
      <w:r>
        <w:rPr>
          <w:rFonts w:ascii="Cambria" w:eastAsia="Times New Roman" w:hAnsi="Cambria" w:cs="Times New Roman"/>
          <w:b/>
          <w:bCs/>
          <w:color w:val="000000" w:themeColor="text1"/>
          <w:sz w:val="22"/>
          <w:szCs w:val="22"/>
          <w:shd w:val="clear" w:color="auto" w:fill="FFFFFF"/>
        </w:rPr>
        <w:t>Textbook:</w:t>
      </w:r>
    </w:p>
    <w:p w14:paraId="43EE2A97" w14:textId="77777777" w:rsidR="00653C57" w:rsidRPr="00653C57" w:rsidRDefault="00653C57" w:rsidP="00653C57">
      <w:pPr>
        <w:pStyle w:val="ListParagraph"/>
        <w:numPr>
          <w:ilvl w:val="2"/>
          <w:numId w:val="3"/>
        </w:numPr>
        <w:rPr>
          <w:rFonts w:ascii="Cambria" w:eastAsia="Times New Roman" w:hAnsi="Cambria" w:cs="Times New Roman"/>
          <w:color w:val="000000" w:themeColor="text1"/>
          <w:sz w:val="22"/>
          <w:szCs w:val="22"/>
        </w:rPr>
      </w:pPr>
      <w:r w:rsidRPr="00653C57">
        <w:rPr>
          <w:rFonts w:ascii="Cambria" w:eastAsia="Times New Roman" w:hAnsi="Cambria" w:cs="Times New Roman"/>
          <w:color w:val="000000" w:themeColor="text1"/>
          <w:sz w:val="22"/>
          <w:szCs w:val="22"/>
        </w:rPr>
        <w:t xml:space="preserve">Voltaire. </w:t>
      </w:r>
      <w:r w:rsidRPr="00653C57">
        <w:rPr>
          <w:rFonts w:ascii="Cambria" w:eastAsia="Times New Roman" w:hAnsi="Cambria" w:cs="Times New Roman"/>
          <w:i/>
          <w:color w:val="000000" w:themeColor="text1"/>
          <w:sz w:val="22"/>
          <w:szCs w:val="22"/>
        </w:rPr>
        <w:t>Candide</w:t>
      </w:r>
      <w:r w:rsidRPr="00653C57">
        <w:rPr>
          <w:rFonts w:ascii="Cambria" w:eastAsia="Times New Roman" w:hAnsi="Cambria" w:cs="Times New Roman"/>
          <w:color w:val="000000" w:themeColor="text1"/>
          <w:sz w:val="22"/>
          <w:szCs w:val="22"/>
        </w:rPr>
        <w:t>. 3</w:t>
      </w:r>
      <w:r w:rsidRPr="00653C57">
        <w:rPr>
          <w:rFonts w:ascii="Cambria" w:eastAsia="Times New Roman" w:hAnsi="Cambria" w:cs="Times New Roman"/>
          <w:color w:val="000000" w:themeColor="text1"/>
          <w:sz w:val="22"/>
          <w:szCs w:val="22"/>
          <w:vertAlign w:val="superscript"/>
        </w:rPr>
        <w:t>rd</w:t>
      </w:r>
      <w:r w:rsidRPr="00653C57">
        <w:rPr>
          <w:rFonts w:ascii="Cambria" w:eastAsia="Times New Roman" w:hAnsi="Cambria" w:cs="Times New Roman"/>
          <w:color w:val="000000" w:themeColor="text1"/>
          <w:sz w:val="22"/>
          <w:szCs w:val="22"/>
        </w:rPr>
        <w:t xml:space="preserve"> Ed. Norton Critical Editions. </w:t>
      </w:r>
      <w:r>
        <w:rPr>
          <w:rFonts w:ascii="Cambria" w:eastAsia="Times New Roman" w:hAnsi="Cambria" w:cs="Times New Roman"/>
          <w:color w:val="000000" w:themeColor="text1"/>
          <w:sz w:val="22"/>
          <w:szCs w:val="22"/>
        </w:rPr>
        <w:t xml:space="preserve">New York, </w:t>
      </w:r>
      <w:r w:rsidRPr="00653C57">
        <w:rPr>
          <w:rFonts w:ascii="Cambria" w:eastAsia="Times New Roman" w:hAnsi="Cambria" w:cs="Times New Roman"/>
          <w:color w:val="000000" w:themeColor="text1"/>
          <w:sz w:val="22"/>
          <w:szCs w:val="22"/>
        </w:rPr>
        <w:t xml:space="preserve">2016. </w:t>
      </w:r>
      <w:r w:rsidRPr="00653C57">
        <w:rPr>
          <w:rFonts w:ascii="Verdana" w:eastAsia="Times New Roman" w:hAnsi="Verdana" w:cs="Arial"/>
          <w:b/>
          <w:bCs/>
          <w:color w:val="333333"/>
          <w:sz w:val="20"/>
          <w:szCs w:val="20"/>
        </w:rPr>
        <w:t>ISBN-10:</w:t>
      </w:r>
      <w:r w:rsidRPr="00653C57">
        <w:rPr>
          <w:rFonts w:ascii="Arial" w:eastAsia="Times New Roman" w:hAnsi="Arial" w:cs="Arial"/>
          <w:color w:val="333333"/>
          <w:sz w:val="20"/>
          <w:szCs w:val="20"/>
        </w:rPr>
        <w:t> 0393932524</w:t>
      </w:r>
    </w:p>
    <w:p w14:paraId="7AEE8282" w14:textId="0FABCEE6" w:rsidR="00C8789C" w:rsidRPr="00653C57" w:rsidRDefault="00653C57" w:rsidP="00653C57">
      <w:pPr>
        <w:pStyle w:val="ListParagraph"/>
        <w:numPr>
          <w:ilvl w:val="2"/>
          <w:numId w:val="3"/>
        </w:numPr>
        <w:rPr>
          <w:rFonts w:ascii="Cambria" w:eastAsia="Times New Roman" w:hAnsi="Cambria" w:cs="Times New Roman"/>
          <w:color w:val="000000" w:themeColor="text1"/>
          <w:sz w:val="22"/>
          <w:szCs w:val="22"/>
        </w:rPr>
      </w:pPr>
      <w:r w:rsidRPr="00653C57">
        <w:rPr>
          <w:rFonts w:ascii="Cambria" w:eastAsia="Times New Roman" w:hAnsi="Cambria" w:cs="Times New Roman"/>
          <w:color w:val="000000" w:themeColor="text1"/>
          <w:sz w:val="22"/>
          <w:szCs w:val="22"/>
        </w:rPr>
        <w:t xml:space="preserve">Coleridge, Samuel and William Wordsworth. </w:t>
      </w:r>
      <w:r w:rsidRPr="00653C57">
        <w:rPr>
          <w:rFonts w:ascii="Cambria" w:eastAsia="Times New Roman" w:hAnsi="Cambria" w:cs="Times New Roman"/>
          <w:i/>
          <w:color w:val="000000" w:themeColor="text1"/>
          <w:sz w:val="22"/>
          <w:szCs w:val="22"/>
        </w:rPr>
        <w:t>Lyrical Ballads</w:t>
      </w:r>
      <w:r w:rsidRPr="00653C57">
        <w:rPr>
          <w:rFonts w:ascii="Cambria" w:eastAsia="Times New Roman" w:hAnsi="Cambria" w:cs="Times New Roman"/>
          <w:color w:val="000000" w:themeColor="text1"/>
          <w:sz w:val="22"/>
          <w:szCs w:val="22"/>
        </w:rPr>
        <w:t xml:space="preserve">. Edited by Michael Gamer and Dahilia Porter. Broadview Press. 2008. </w:t>
      </w:r>
      <w:r w:rsidRPr="00653C57">
        <w:rPr>
          <w:rFonts w:ascii="Verdana" w:eastAsia="Times New Roman" w:hAnsi="Verdana" w:cs="Arial"/>
          <w:b/>
          <w:bCs/>
          <w:color w:val="333333"/>
          <w:sz w:val="20"/>
          <w:szCs w:val="20"/>
        </w:rPr>
        <w:t>ISBN-10:</w:t>
      </w:r>
      <w:r w:rsidRPr="00653C57">
        <w:rPr>
          <w:rFonts w:ascii="Arial" w:eastAsia="Times New Roman" w:hAnsi="Arial" w:cs="Arial"/>
          <w:color w:val="333333"/>
          <w:sz w:val="20"/>
          <w:szCs w:val="20"/>
        </w:rPr>
        <w:t> 1551116006</w:t>
      </w:r>
    </w:p>
    <w:p w14:paraId="0BB87BF2" w14:textId="77777777" w:rsidR="0071217C" w:rsidRPr="0071217C" w:rsidRDefault="008E185F" w:rsidP="0071217C">
      <w:pPr>
        <w:pStyle w:val="ListParagraph"/>
        <w:numPr>
          <w:ilvl w:val="2"/>
          <w:numId w:val="3"/>
        </w:numPr>
        <w:rPr>
          <w:rFonts w:ascii="Cambria" w:eastAsia="Times New Roman" w:hAnsi="Cambria" w:cs="Times New Roman"/>
          <w:color w:val="000000" w:themeColor="text1"/>
          <w:sz w:val="22"/>
          <w:szCs w:val="22"/>
        </w:rPr>
      </w:pPr>
      <w:r w:rsidRPr="0071217C">
        <w:rPr>
          <w:rFonts w:cs="Tahoma"/>
        </w:rPr>
        <w:lastRenderedPageBreak/>
        <w:t xml:space="preserve">Shelley, Mary. </w:t>
      </w:r>
      <w:r w:rsidRPr="0071217C">
        <w:rPr>
          <w:rFonts w:cs="Tahoma"/>
          <w:i/>
        </w:rPr>
        <w:t>Frankenstein</w:t>
      </w:r>
      <w:r w:rsidRPr="0071217C">
        <w:rPr>
          <w:rFonts w:cs="Tahoma"/>
        </w:rPr>
        <w:t xml:space="preserve">. </w:t>
      </w:r>
      <w:r w:rsidR="0071217C" w:rsidRPr="0071217C">
        <w:rPr>
          <w:rFonts w:cs="Tahoma"/>
        </w:rPr>
        <w:t>Edited by Marilyn Butler. Oxford University Press</w:t>
      </w:r>
      <w:r w:rsidRPr="0071217C">
        <w:rPr>
          <w:rFonts w:cs="Tahoma"/>
        </w:rPr>
        <w:t xml:space="preserve">. </w:t>
      </w:r>
      <w:r w:rsidR="0071217C" w:rsidRPr="0071217C">
        <w:rPr>
          <w:rFonts w:cs="Tahoma"/>
        </w:rPr>
        <w:t>Oxford</w:t>
      </w:r>
      <w:r w:rsidRPr="0071217C">
        <w:rPr>
          <w:rFonts w:cs="Tahoma"/>
        </w:rPr>
        <w:t xml:space="preserve">, </w:t>
      </w:r>
      <w:r w:rsidR="0071217C" w:rsidRPr="0071217C">
        <w:rPr>
          <w:rFonts w:cs="Tahoma"/>
        </w:rPr>
        <w:t xml:space="preserve">2008. </w:t>
      </w:r>
      <w:r w:rsidR="0071217C" w:rsidRPr="0071217C">
        <w:rPr>
          <w:rFonts w:ascii="Verdana" w:eastAsia="Times New Roman" w:hAnsi="Verdana" w:cs="Arial"/>
          <w:b/>
          <w:bCs/>
          <w:color w:val="333333"/>
          <w:sz w:val="20"/>
          <w:szCs w:val="20"/>
        </w:rPr>
        <w:t>ISBN-10:</w:t>
      </w:r>
      <w:r w:rsidR="0071217C" w:rsidRPr="0071217C">
        <w:rPr>
          <w:rFonts w:ascii="Arial" w:eastAsia="Times New Roman" w:hAnsi="Arial" w:cs="Arial"/>
          <w:color w:val="333333"/>
          <w:sz w:val="20"/>
          <w:szCs w:val="20"/>
        </w:rPr>
        <w:t> 0199537151</w:t>
      </w:r>
    </w:p>
    <w:p w14:paraId="202DA0F7" w14:textId="77777777" w:rsidR="0071217C" w:rsidRPr="008E185F" w:rsidRDefault="0071217C" w:rsidP="0071217C">
      <w:pPr>
        <w:pStyle w:val="ListParagraph"/>
        <w:ind w:left="2160"/>
        <w:rPr>
          <w:rFonts w:ascii="Cambria" w:eastAsia="Times New Roman" w:hAnsi="Cambria" w:cs="Times New Roman"/>
          <w:color w:val="000000" w:themeColor="text1"/>
          <w:sz w:val="22"/>
          <w:szCs w:val="22"/>
        </w:rPr>
      </w:pPr>
    </w:p>
    <w:p w14:paraId="35A1E070" w14:textId="77777777" w:rsidR="0071217C" w:rsidRPr="00745113" w:rsidRDefault="0071217C" w:rsidP="0071217C">
      <w:pPr>
        <w:pStyle w:val="ListParagraph"/>
        <w:numPr>
          <w:ilvl w:val="0"/>
          <w:numId w:val="3"/>
        </w:numPr>
        <w:rPr>
          <w:rFonts w:ascii="Cambria" w:hAnsi="Cambria"/>
          <w:sz w:val="22"/>
          <w:szCs w:val="22"/>
        </w:rPr>
      </w:pPr>
      <w:r w:rsidRPr="00D77406">
        <w:rPr>
          <w:rFonts w:ascii="Cambria" w:hAnsi="Cambria"/>
          <w:b/>
          <w:sz w:val="22"/>
          <w:szCs w:val="22"/>
        </w:rPr>
        <w:t>Course Prerequisite</w:t>
      </w:r>
      <w:r w:rsidRPr="00745113">
        <w:rPr>
          <w:rFonts w:ascii="Cambria" w:hAnsi="Cambria"/>
          <w:sz w:val="22"/>
          <w:szCs w:val="22"/>
        </w:rPr>
        <w:t>:</w:t>
      </w:r>
      <w:r w:rsidRPr="00745113">
        <w:rPr>
          <w:rFonts w:ascii="Cambria" w:eastAsia="Times New Roman" w:hAnsi="Cambria" w:cs="Arial"/>
          <w:color w:val="000000"/>
          <w:sz w:val="22"/>
          <w:szCs w:val="22"/>
          <w:shd w:val="clear" w:color="auto" w:fill="FFFFFF"/>
        </w:rPr>
        <w:t> </w:t>
      </w:r>
      <w:hyperlink r:id="rId5" w:tooltip="ENC 1101" w:history="1">
        <w:r w:rsidRPr="00745113">
          <w:rPr>
            <w:rFonts w:ascii="Cambria" w:eastAsia="Times New Roman" w:hAnsi="Cambria" w:cs="Arial"/>
            <w:color w:val="777777"/>
            <w:sz w:val="22"/>
            <w:szCs w:val="22"/>
            <w:u w:val="single"/>
            <w:bdr w:val="none" w:sz="0" w:space="0" w:color="auto" w:frame="1"/>
            <w:shd w:val="clear" w:color="auto" w:fill="FFFFFF"/>
          </w:rPr>
          <w:t>ENC 1101</w:t>
        </w:r>
      </w:hyperlink>
      <w:r w:rsidRPr="00745113">
        <w:rPr>
          <w:rFonts w:ascii="Cambria" w:eastAsia="Times New Roman" w:hAnsi="Cambria" w:cs="Arial"/>
          <w:color w:val="000000"/>
          <w:sz w:val="22"/>
          <w:szCs w:val="22"/>
          <w:shd w:val="clear" w:color="auto" w:fill="FFFFFF"/>
        </w:rPr>
        <w:t> or </w:t>
      </w:r>
      <w:hyperlink r:id="rId6" w:tooltip="ENC 1101H" w:history="1">
        <w:r w:rsidRPr="00745113">
          <w:rPr>
            <w:rFonts w:ascii="Cambria" w:eastAsia="Times New Roman" w:hAnsi="Cambria" w:cs="Arial"/>
            <w:color w:val="777777"/>
            <w:sz w:val="22"/>
            <w:szCs w:val="22"/>
            <w:u w:val="single"/>
            <w:bdr w:val="none" w:sz="0" w:space="0" w:color="auto" w:frame="1"/>
            <w:shd w:val="clear" w:color="auto" w:fill="FFFFFF"/>
          </w:rPr>
          <w:t>ENC 1101H</w:t>
        </w:r>
      </w:hyperlink>
      <w:r w:rsidRPr="00745113">
        <w:rPr>
          <w:rFonts w:ascii="Cambria" w:eastAsia="Times New Roman" w:hAnsi="Cambria" w:cs="Arial"/>
          <w:color w:val="000000"/>
          <w:sz w:val="22"/>
          <w:szCs w:val="22"/>
          <w:shd w:val="clear" w:color="auto" w:fill="FFFFFF"/>
        </w:rPr>
        <w:t> or </w:t>
      </w:r>
      <w:hyperlink r:id="rId7" w:tooltip="IDH 1110" w:history="1">
        <w:r w:rsidRPr="00745113">
          <w:rPr>
            <w:rFonts w:ascii="Cambria" w:eastAsia="Times New Roman" w:hAnsi="Cambria" w:cs="Arial"/>
            <w:color w:val="777777"/>
            <w:sz w:val="22"/>
            <w:szCs w:val="22"/>
            <w:u w:val="single"/>
            <w:bdr w:val="none" w:sz="0" w:space="0" w:color="auto" w:frame="1"/>
            <w:shd w:val="clear" w:color="auto" w:fill="FFFFFF"/>
          </w:rPr>
          <w:t>IDH 1110</w:t>
        </w:r>
      </w:hyperlink>
      <w:r w:rsidRPr="00745113">
        <w:rPr>
          <w:rFonts w:ascii="Cambria" w:eastAsia="Times New Roman" w:hAnsi="Cambria" w:cs="Arial"/>
          <w:color w:val="000000"/>
          <w:sz w:val="22"/>
          <w:szCs w:val="22"/>
          <w:shd w:val="clear" w:color="auto" w:fill="FFFFFF"/>
        </w:rPr>
        <w:t> </w:t>
      </w:r>
      <w:r w:rsidRPr="00745113">
        <w:rPr>
          <w:rFonts w:ascii="Cambria" w:hAnsi="Cambria"/>
          <w:sz w:val="22"/>
          <w:szCs w:val="22"/>
        </w:rPr>
        <w:t xml:space="preserve"> </w:t>
      </w:r>
    </w:p>
    <w:p w14:paraId="778EA020" w14:textId="77777777" w:rsidR="0071217C" w:rsidRPr="0071217C" w:rsidRDefault="0071217C" w:rsidP="0071217C">
      <w:pPr>
        <w:pStyle w:val="ListParagraph"/>
        <w:rPr>
          <w:rFonts w:ascii="Cambria" w:hAnsi="Cambria"/>
          <w:sz w:val="22"/>
          <w:szCs w:val="22"/>
        </w:rPr>
      </w:pPr>
    </w:p>
    <w:p w14:paraId="74EAB903" w14:textId="77777777" w:rsidR="008F4F75" w:rsidRDefault="008F4F75" w:rsidP="008F4F75">
      <w:pPr>
        <w:pStyle w:val="ListParagraph"/>
        <w:numPr>
          <w:ilvl w:val="0"/>
          <w:numId w:val="3"/>
        </w:numPr>
        <w:rPr>
          <w:rFonts w:ascii="Cambria" w:hAnsi="Cambria"/>
          <w:sz w:val="22"/>
          <w:szCs w:val="22"/>
        </w:rPr>
      </w:pPr>
      <w:r w:rsidRPr="00D77406">
        <w:rPr>
          <w:rFonts w:ascii="Cambria" w:hAnsi="Cambria"/>
          <w:b/>
          <w:sz w:val="22"/>
          <w:szCs w:val="22"/>
        </w:rPr>
        <w:t>Credit Hours</w:t>
      </w:r>
      <w:r w:rsidRPr="00745113">
        <w:rPr>
          <w:rFonts w:ascii="Cambria" w:hAnsi="Cambria"/>
          <w:sz w:val="22"/>
          <w:szCs w:val="22"/>
        </w:rPr>
        <w:t>:</w:t>
      </w:r>
      <w:r w:rsidRPr="00745113">
        <w:rPr>
          <w:rFonts w:ascii="Cambria" w:hAnsi="Cambria"/>
          <w:sz w:val="22"/>
          <w:szCs w:val="22"/>
        </w:rPr>
        <w:tab/>
        <w:t>3</w:t>
      </w:r>
    </w:p>
    <w:p w14:paraId="21777B61" w14:textId="77777777" w:rsidR="0071217C" w:rsidRPr="0071217C" w:rsidRDefault="0071217C" w:rsidP="0071217C">
      <w:pPr>
        <w:rPr>
          <w:rFonts w:ascii="Cambria" w:hAnsi="Cambria"/>
          <w:sz w:val="22"/>
          <w:szCs w:val="22"/>
        </w:rPr>
      </w:pPr>
    </w:p>
    <w:p w14:paraId="4B5CFF20" w14:textId="77777777" w:rsidR="0071217C" w:rsidRPr="00745113" w:rsidRDefault="0071217C" w:rsidP="0071217C">
      <w:pPr>
        <w:pStyle w:val="ListParagraph"/>
        <w:numPr>
          <w:ilvl w:val="0"/>
          <w:numId w:val="3"/>
        </w:numPr>
        <w:rPr>
          <w:rFonts w:ascii="Cambria" w:hAnsi="Cambria"/>
          <w:sz w:val="22"/>
          <w:szCs w:val="22"/>
        </w:rPr>
      </w:pPr>
      <w:r w:rsidRPr="00D77406">
        <w:rPr>
          <w:rFonts w:ascii="Cambria" w:hAnsi="Cambria"/>
          <w:b/>
          <w:sz w:val="22"/>
          <w:szCs w:val="22"/>
        </w:rPr>
        <w:t>Gordon Rule Requirement</w:t>
      </w:r>
      <w:r w:rsidRPr="00745113">
        <w:rPr>
          <w:rFonts w:ascii="Cambria" w:hAnsi="Cambria"/>
          <w:sz w:val="22"/>
          <w:szCs w:val="22"/>
        </w:rPr>
        <w:t>:</w:t>
      </w:r>
      <w:r w:rsidRPr="00745113">
        <w:rPr>
          <w:rFonts w:ascii="Cambria" w:hAnsi="Cambria"/>
          <w:sz w:val="22"/>
          <w:szCs w:val="22"/>
        </w:rPr>
        <w:br/>
        <w:t xml:space="preserve">Satisfactory completion of this course will satisfy three of the nine hours required in Area 2 (Humanities) of the General Education Requirements of all Degree Programs. It is a writing course; therefore, it will satisfy the requirements of State Board of Education Rule 6A-10.30 (“Gordon Rule”). </w:t>
      </w:r>
    </w:p>
    <w:p w14:paraId="49B4526E" w14:textId="77777777" w:rsidR="0071217C" w:rsidRPr="00745113" w:rsidRDefault="0071217C" w:rsidP="0071217C">
      <w:pPr>
        <w:pStyle w:val="ListParagraph"/>
        <w:numPr>
          <w:ilvl w:val="1"/>
          <w:numId w:val="3"/>
        </w:numPr>
        <w:rPr>
          <w:rFonts w:ascii="Cambria" w:hAnsi="Cambria"/>
          <w:sz w:val="22"/>
          <w:szCs w:val="22"/>
        </w:rPr>
      </w:pPr>
      <w:r w:rsidRPr="00745113">
        <w:rPr>
          <w:rFonts w:ascii="Cambria" w:hAnsi="Cambria"/>
          <w:color w:val="252525"/>
          <w:sz w:val="22"/>
          <w:szCs w:val="22"/>
        </w:rPr>
        <w:t xml:space="preserve">Minimum grade of C is required if used to satisfy. </w:t>
      </w:r>
    </w:p>
    <w:p w14:paraId="25CB1DB4" w14:textId="77777777" w:rsidR="0071217C" w:rsidRPr="00745113" w:rsidRDefault="0071217C" w:rsidP="0071217C">
      <w:pPr>
        <w:pStyle w:val="ListParagraph"/>
        <w:numPr>
          <w:ilvl w:val="1"/>
          <w:numId w:val="3"/>
        </w:numPr>
        <w:rPr>
          <w:rFonts w:ascii="Cambria" w:hAnsi="Cambria"/>
          <w:sz w:val="22"/>
          <w:szCs w:val="22"/>
        </w:rPr>
      </w:pPr>
      <w:r w:rsidRPr="00745113">
        <w:rPr>
          <w:rFonts w:ascii="Cambria" w:hAnsi="Cambria"/>
          <w:b/>
          <w:bCs/>
          <w:sz w:val="22"/>
          <w:szCs w:val="22"/>
        </w:rPr>
        <w:t xml:space="preserve">NOTE: </w:t>
      </w:r>
      <w:r w:rsidRPr="00745113">
        <w:rPr>
          <w:rFonts w:ascii="Cambria" w:hAnsi="Cambria"/>
          <w:sz w:val="22"/>
          <w:szCs w:val="22"/>
        </w:rPr>
        <w:t xml:space="preserve">As this is a Gordon Rule course, students must turn in all major writing assignments in order to pass the course. </w:t>
      </w:r>
    </w:p>
    <w:p w14:paraId="157415DD" w14:textId="792DCBCF" w:rsidR="0071217C" w:rsidRPr="0071217C" w:rsidRDefault="0071217C" w:rsidP="0071217C">
      <w:pPr>
        <w:pStyle w:val="ListParagraph"/>
        <w:numPr>
          <w:ilvl w:val="1"/>
          <w:numId w:val="3"/>
        </w:numPr>
        <w:rPr>
          <w:rFonts w:ascii="Cambria" w:hAnsi="Cambria"/>
          <w:sz w:val="22"/>
          <w:szCs w:val="22"/>
        </w:rPr>
      </w:pPr>
      <w:r w:rsidRPr="00745113">
        <w:rPr>
          <w:rFonts w:ascii="Cambria" w:hAnsi="Cambria"/>
          <w:sz w:val="22"/>
          <w:szCs w:val="22"/>
        </w:rPr>
        <w:t>Course writing assignments will include 2 argumentative essays concerning course material. Course writing assignments may also include short response essays regarding course materials and essay questions assigned for exams.</w:t>
      </w:r>
    </w:p>
    <w:p w14:paraId="5BD74868" w14:textId="77777777" w:rsidR="0088537D" w:rsidRPr="000C0A1C" w:rsidRDefault="0088537D" w:rsidP="000C0A1C">
      <w:pPr>
        <w:rPr>
          <w:rFonts w:ascii="Cambria" w:hAnsi="Cambria"/>
          <w:sz w:val="22"/>
          <w:szCs w:val="22"/>
        </w:rPr>
      </w:pPr>
    </w:p>
    <w:p w14:paraId="4062FBBF" w14:textId="77777777" w:rsidR="00D77406" w:rsidRPr="00D77406" w:rsidRDefault="0088537D" w:rsidP="00D77406">
      <w:pPr>
        <w:pStyle w:val="ListParagraph"/>
        <w:numPr>
          <w:ilvl w:val="0"/>
          <w:numId w:val="3"/>
        </w:numPr>
        <w:rPr>
          <w:rFonts w:ascii="Cambria" w:hAnsi="Cambria"/>
          <w:b/>
          <w:sz w:val="22"/>
          <w:szCs w:val="22"/>
        </w:rPr>
      </w:pPr>
      <w:r w:rsidRPr="00D77406">
        <w:rPr>
          <w:rFonts w:ascii="Cambria" w:hAnsi="Cambria"/>
          <w:b/>
          <w:sz w:val="22"/>
          <w:szCs w:val="22"/>
        </w:rPr>
        <w:t>Blackboard</w:t>
      </w:r>
    </w:p>
    <w:p w14:paraId="54FB3F0D" w14:textId="77777777" w:rsidR="00D77406" w:rsidRDefault="0088537D" w:rsidP="00D77406">
      <w:pPr>
        <w:pStyle w:val="ListParagraph"/>
        <w:numPr>
          <w:ilvl w:val="1"/>
          <w:numId w:val="3"/>
        </w:numPr>
        <w:rPr>
          <w:rFonts w:ascii="Cambria" w:hAnsi="Cambria"/>
          <w:sz w:val="22"/>
          <w:szCs w:val="22"/>
        </w:rPr>
      </w:pPr>
      <w:r w:rsidRPr="00D77406">
        <w:rPr>
          <w:rFonts w:ascii="Cambria" w:hAnsi="Cambria"/>
          <w:sz w:val="22"/>
          <w:szCs w:val="22"/>
        </w:rPr>
        <w:t>This course makes extensive use of Blackboard. Students should plan to check blackboard multiple times per week.</w:t>
      </w:r>
    </w:p>
    <w:p w14:paraId="5DE25934" w14:textId="77777777" w:rsidR="00D77406" w:rsidRDefault="0088537D" w:rsidP="00D77406">
      <w:pPr>
        <w:pStyle w:val="ListParagraph"/>
        <w:numPr>
          <w:ilvl w:val="1"/>
          <w:numId w:val="3"/>
        </w:numPr>
        <w:rPr>
          <w:rFonts w:ascii="Cambria" w:hAnsi="Cambria"/>
          <w:sz w:val="22"/>
          <w:szCs w:val="22"/>
        </w:rPr>
      </w:pPr>
      <w:r w:rsidRPr="00D77406">
        <w:rPr>
          <w:rFonts w:ascii="Cambria" w:hAnsi="Cambria"/>
          <w:sz w:val="22"/>
          <w:szCs w:val="22"/>
        </w:rPr>
        <w:t>Blackboard information will include</w:t>
      </w:r>
    </w:p>
    <w:p w14:paraId="5FA65F7E"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Lecture Notes</w:t>
      </w:r>
    </w:p>
    <w:p w14:paraId="7C405973"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Study Guides</w:t>
      </w:r>
    </w:p>
    <w:p w14:paraId="3D54CBED"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Course Readings in the form of PDF Documents</w:t>
      </w:r>
    </w:p>
    <w:p w14:paraId="65DBF419"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Resources for successful writing in this course</w:t>
      </w:r>
    </w:p>
    <w:p w14:paraId="33E82B2B"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Online quizzes</w:t>
      </w:r>
    </w:p>
    <w:p w14:paraId="7362D535" w14:textId="6CCCF20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Etc.</w:t>
      </w:r>
    </w:p>
    <w:p w14:paraId="49A3888E" w14:textId="77777777" w:rsidR="00D77406" w:rsidRDefault="00D77406" w:rsidP="00D77406">
      <w:pPr>
        <w:pStyle w:val="ListParagraph"/>
        <w:ind w:left="2160"/>
        <w:rPr>
          <w:rFonts w:ascii="Cambria" w:hAnsi="Cambria"/>
          <w:sz w:val="22"/>
          <w:szCs w:val="22"/>
        </w:rPr>
      </w:pPr>
    </w:p>
    <w:p w14:paraId="0D6DD57B" w14:textId="010AB34E" w:rsidR="00D77406" w:rsidRPr="00D77406" w:rsidRDefault="000C0A1C" w:rsidP="00D77406">
      <w:pPr>
        <w:pStyle w:val="ListParagraph"/>
        <w:numPr>
          <w:ilvl w:val="0"/>
          <w:numId w:val="3"/>
        </w:numPr>
        <w:rPr>
          <w:rFonts w:ascii="Cambria" w:hAnsi="Cambria"/>
          <w:sz w:val="22"/>
          <w:szCs w:val="22"/>
        </w:rPr>
      </w:pPr>
      <w:r>
        <w:rPr>
          <w:rFonts w:ascii="Cambria" w:hAnsi="Cambria"/>
          <w:b/>
          <w:sz w:val="22"/>
          <w:szCs w:val="22"/>
        </w:rPr>
        <w:t>Communication</w:t>
      </w:r>
    </w:p>
    <w:p w14:paraId="791861FF" w14:textId="2238CADC" w:rsidR="00D77406" w:rsidRDefault="00D77406" w:rsidP="00D77406">
      <w:pPr>
        <w:pStyle w:val="ListParagraph"/>
        <w:numPr>
          <w:ilvl w:val="1"/>
          <w:numId w:val="3"/>
        </w:numPr>
        <w:rPr>
          <w:rFonts w:ascii="Cambria" w:hAnsi="Cambria"/>
          <w:sz w:val="22"/>
          <w:szCs w:val="22"/>
        </w:rPr>
      </w:pPr>
      <w:r>
        <w:rPr>
          <w:rFonts w:ascii="Cambria" w:hAnsi="Cambria"/>
          <w:sz w:val="22"/>
          <w:szCs w:val="22"/>
        </w:rPr>
        <w:t>Please feel free to stop by my office hours anytime, or if those times are not possible please request an appointment.</w:t>
      </w:r>
    </w:p>
    <w:p w14:paraId="09AF4F4E" w14:textId="29197D54" w:rsidR="00D77406" w:rsidRPr="00D77406" w:rsidRDefault="00D77406" w:rsidP="00D77406">
      <w:pPr>
        <w:pStyle w:val="ListParagraph"/>
        <w:numPr>
          <w:ilvl w:val="1"/>
          <w:numId w:val="3"/>
        </w:numPr>
        <w:rPr>
          <w:rFonts w:ascii="Cambria" w:hAnsi="Cambria"/>
          <w:sz w:val="22"/>
          <w:szCs w:val="22"/>
        </w:rPr>
      </w:pPr>
      <w:r>
        <w:rPr>
          <w:rFonts w:ascii="Cambria" w:hAnsi="Cambria"/>
          <w:sz w:val="22"/>
          <w:szCs w:val="22"/>
        </w:rPr>
        <w:t>Otherwise feel free to email me. During the week I will normally respond within 24-48 hours. Emails sent on the weekend will most likely receive a response on Monday. If you do not receive a response, please assume I did not receive your email and resend it. Make sure to include your name and the course name and meeting time.</w:t>
      </w:r>
      <w:r w:rsidRPr="00D77406">
        <w:rPr>
          <w:rFonts w:ascii="Cambria" w:hAnsi="Cambria"/>
          <w:sz w:val="22"/>
          <w:szCs w:val="22"/>
        </w:rPr>
        <w:t xml:space="preserve"> </w:t>
      </w:r>
    </w:p>
    <w:p w14:paraId="00B98A97" w14:textId="319A4DBD" w:rsidR="006737E7" w:rsidRPr="00D77406" w:rsidRDefault="006737E7" w:rsidP="00D77406">
      <w:pPr>
        <w:pStyle w:val="ListParagraph"/>
        <w:numPr>
          <w:ilvl w:val="2"/>
          <w:numId w:val="3"/>
        </w:numPr>
        <w:rPr>
          <w:rFonts w:ascii="Cambria" w:hAnsi="Cambria"/>
          <w:sz w:val="22"/>
          <w:szCs w:val="22"/>
        </w:rPr>
      </w:pPr>
      <w:r w:rsidRPr="00D77406">
        <w:rPr>
          <w:rFonts w:ascii="Cambria" w:hAnsi="Cambria"/>
          <w:sz w:val="22"/>
          <w:szCs w:val="22"/>
        </w:rPr>
        <w:br w:type="page"/>
      </w:r>
    </w:p>
    <w:p w14:paraId="1917DFC2" w14:textId="77777777" w:rsidR="006737E7" w:rsidRPr="006737E7" w:rsidRDefault="006737E7" w:rsidP="006737E7">
      <w:pPr>
        <w:rPr>
          <w:rFonts w:ascii="Cambria" w:hAnsi="Cambria"/>
          <w:sz w:val="22"/>
          <w:szCs w:val="22"/>
        </w:rPr>
      </w:pPr>
    </w:p>
    <w:p w14:paraId="2DDA7792" w14:textId="77777777" w:rsidR="0071217C" w:rsidRPr="00745113" w:rsidRDefault="0071217C" w:rsidP="0071217C">
      <w:pPr>
        <w:jc w:val="center"/>
        <w:rPr>
          <w:rFonts w:ascii="Cambria" w:hAnsi="Cambria"/>
          <w:sz w:val="28"/>
          <w:szCs w:val="28"/>
        </w:rPr>
      </w:pPr>
      <w:r w:rsidRPr="00745113">
        <w:rPr>
          <w:rFonts w:ascii="Cambria" w:hAnsi="Cambria" w:cs="Tahoma"/>
          <w:b/>
          <w:sz w:val="28"/>
          <w:szCs w:val="28"/>
        </w:rPr>
        <w:t>Grading Policies</w:t>
      </w:r>
    </w:p>
    <w:p w14:paraId="3129F953" w14:textId="77777777" w:rsidR="0071217C" w:rsidRDefault="0071217C" w:rsidP="0071217C">
      <w:pPr>
        <w:pStyle w:val="SGHeading2"/>
        <w:rPr>
          <w:rStyle w:val="Strong"/>
          <w:rFonts w:ascii="Cambria" w:hAnsi="Cambria"/>
          <w:b/>
          <w:sz w:val="22"/>
          <w:szCs w:val="22"/>
        </w:rPr>
      </w:pPr>
      <w:r w:rsidRPr="00745113">
        <w:rPr>
          <w:rStyle w:val="Strong"/>
          <w:rFonts w:ascii="Cambria" w:hAnsi="Cambria"/>
          <w:b/>
          <w:sz w:val="22"/>
          <w:szCs w:val="22"/>
        </w:rPr>
        <w:t>Assessments</w:t>
      </w:r>
    </w:p>
    <w:p w14:paraId="324EC476" w14:textId="3594F95F" w:rsidR="0071217C" w:rsidRDefault="00AC0B7C" w:rsidP="0071217C">
      <w:pPr>
        <w:pStyle w:val="SGHeading2"/>
        <w:ind w:firstLine="720"/>
        <w:rPr>
          <w:rFonts w:ascii="Cambria" w:hAnsi="Cambria"/>
          <w:sz w:val="22"/>
          <w:szCs w:val="22"/>
        </w:rPr>
      </w:pPr>
      <w:r>
        <w:rPr>
          <w:rFonts w:ascii="Cambria" w:hAnsi="Cambria"/>
          <w:sz w:val="22"/>
          <w:szCs w:val="22"/>
        </w:rPr>
        <w:t>Exams (30</w:t>
      </w:r>
      <w:r w:rsidR="0071217C" w:rsidRPr="00745113">
        <w:rPr>
          <w:rFonts w:ascii="Cambria" w:hAnsi="Cambria"/>
          <w:sz w:val="22"/>
          <w:szCs w:val="22"/>
        </w:rPr>
        <w:t>%)</w:t>
      </w:r>
    </w:p>
    <w:p w14:paraId="12D3BE82" w14:textId="77777777" w:rsidR="0071217C" w:rsidRPr="006737E7" w:rsidRDefault="0071217C" w:rsidP="0071217C">
      <w:pPr>
        <w:pStyle w:val="SGHeading2"/>
        <w:ind w:left="1440"/>
        <w:rPr>
          <w:rFonts w:ascii="Cambria" w:hAnsi="Cambria"/>
          <w:b w:val="0"/>
          <w:sz w:val="22"/>
          <w:szCs w:val="22"/>
        </w:rPr>
      </w:pPr>
      <w:r w:rsidRPr="006737E7">
        <w:rPr>
          <w:rFonts w:ascii="Cambria" w:hAnsi="Cambria"/>
          <w:b w:val="0"/>
          <w:sz w:val="22"/>
          <w:szCs w:val="22"/>
        </w:rPr>
        <w:t>There will be two exams in this course. The course will be divided into two units, with an exam after each. Students should bring a number-two pencil on the dates of the exams.  The examinations will be timed, or in other words, limited in duration.</w:t>
      </w:r>
    </w:p>
    <w:p w14:paraId="60403A52" w14:textId="77777777" w:rsidR="0071217C" w:rsidRDefault="0071217C" w:rsidP="0071217C">
      <w:pPr>
        <w:pStyle w:val="SGHeading2"/>
        <w:ind w:left="1440"/>
        <w:rPr>
          <w:rFonts w:ascii="Cambria" w:hAnsi="Cambria"/>
          <w:b w:val="0"/>
          <w:sz w:val="22"/>
          <w:szCs w:val="22"/>
        </w:rPr>
      </w:pPr>
      <w:r w:rsidRPr="006737E7">
        <w:rPr>
          <w:rFonts w:ascii="Cambria" w:hAnsi="Cambria"/>
          <w:b w:val="0"/>
          <w:sz w:val="22"/>
          <w:szCs w:val="22"/>
        </w:rPr>
        <w:t>The second exam will take place during Final Exam Week. It will not be cumulative.</w:t>
      </w:r>
      <w:r>
        <w:rPr>
          <w:rFonts w:ascii="Cambria" w:hAnsi="Cambria"/>
          <w:b w:val="0"/>
          <w:sz w:val="22"/>
          <w:szCs w:val="22"/>
        </w:rPr>
        <w:t xml:space="preserve"> Failure to take the Final will result in a “0” for the exam. </w:t>
      </w:r>
    </w:p>
    <w:p w14:paraId="1B0A455E" w14:textId="5C30AB9B" w:rsidR="0071217C" w:rsidRDefault="006D237E" w:rsidP="0071217C">
      <w:pPr>
        <w:pStyle w:val="SGHeading2"/>
        <w:ind w:left="720"/>
        <w:rPr>
          <w:rFonts w:ascii="Cambria" w:hAnsi="Cambria"/>
          <w:sz w:val="22"/>
          <w:szCs w:val="22"/>
        </w:rPr>
      </w:pPr>
      <w:r>
        <w:rPr>
          <w:rFonts w:ascii="Cambria" w:hAnsi="Cambria"/>
          <w:sz w:val="22"/>
          <w:szCs w:val="22"/>
        </w:rPr>
        <w:t>Writing Assignments (30</w:t>
      </w:r>
      <w:r w:rsidR="0071217C" w:rsidRPr="00745113">
        <w:rPr>
          <w:rFonts w:ascii="Cambria" w:hAnsi="Cambria"/>
          <w:sz w:val="22"/>
          <w:szCs w:val="22"/>
        </w:rPr>
        <w:t>%)</w:t>
      </w:r>
    </w:p>
    <w:p w14:paraId="7413D800" w14:textId="77777777" w:rsidR="0071217C" w:rsidRDefault="0071217C" w:rsidP="0071217C">
      <w:pPr>
        <w:pStyle w:val="SGHeading2"/>
        <w:ind w:left="1440"/>
        <w:rPr>
          <w:rFonts w:ascii="Cambria" w:hAnsi="Cambria"/>
          <w:b w:val="0"/>
          <w:sz w:val="22"/>
          <w:szCs w:val="22"/>
        </w:rPr>
      </w:pPr>
      <w:r w:rsidRPr="006737E7">
        <w:rPr>
          <w:rFonts w:ascii="Cambria" w:hAnsi="Cambria"/>
          <w:b w:val="0"/>
          <w:sz w:val="22"/>
          <w:szCs w:val="22"/>
        </w:rPr>
        <w:t>Students will write two papers in which they respond to questions related to selected readings.  Further instructions, the questions, and the due dates are specified on a separate document.</w:t>
      </w:r>
    </w:p>
    <w:p w14:paraId="38526253" w14:textId="4BABE844" w:rsidR="0071217C" w:rsidRDefault="00AC0B7C" w:rsidP="0071217C">
      <w:pPr>
        <w:pStyle w:val="SGHeading2"/>
        <w:ind w:left="720"/>
        <w:rPr>
          <w:rFonts w:ascii="Cambria" w:hAnsi="Cambria"/>
          <w:sz w:val="22"/>
          <w:szCs w:val="22"/>
        </w:rPr>
      </w:pPr>
      <w:r>
        <w:rPr>
          <w:rFonts w:ascii="Cambria" w:hAnsi="Cambria"/>
          <w:sz w:val="22"/>
          <w:szCs w:val="22"/>
        </w:rPr>
        <w:t>Assignment (3</w:t>
      </w:r>
      <w:r w:rsidR="006D237E">
        <w:rPr>
          <w:rFonts w:ascii="Cambria" w:hAnsi="Cambria"/>
          <w:sz w:val="22"/>
          <w:szCs w:val="22"/>
        </w:rPr>
        <w:t>0</w:t>
      </w:r>
      <w:r w:rsidR="0071217C" w:rsidRPr="00745113">
        <w:rPr>
          <w:rFonts w:ascii="Cambria" w:hAnsi="Cambria"/>
          <w:sz w:val="22"/>
          <w:szCs w:val="22"/>
        </w:rPr>
        <w:t>%)</w:t>
      </w:r>
    </w:p>
    <w:p w14:paraId="1CFA5F48" w14:textId="6AA96AB5" w:rsidR="00AC0B7C" w:rsidRPr="00AC0B7C" w:rsidRDefault="00AC0B7C" w:rsidP="00AC0B7C">
      <w:pPr>
        <w:pStyle w:val="SGHeading2"/>
        <w:numPr>
          <w:ilvl w:val="0"/>
          <w:numId w:val="12"/>
        </w:numPr>
        <w:rPr>
          <w:rFonts w:ascii="Cambria" w:hAnsi="Cambria"/>
          <w:sz w:val="22"/>
          <w:szCs w:val="22"/>
        </w:rPr>
      </w:pPr>
      <w:r>
        <w:rPr>
          <w:rFonts w:ascii="Cambria" w:hAnsi="Cambria"/>
          <w:sz w:val="22"/>
          <w:szCs w:val="22"/>
        </w:rPr>
        <w:t>Reading Journal 10%</w:t>
      </w:r>
      <w:r>
        <w:rPr>
          <w:rFonts w:ascii="Cambria" w:hAnsi="Cambria"/>
          <w:sz w:val="22"/>
          <w:szCs w:val="22"/>
        </w:rPr>
        <w:br/>
      </w:r>
      <w:r w:rsidRPr="00AC0B7C">
        <w:rPr>
          <w:rFonts w:ascii="Cambria" w:hAnsi="Cambria"/>
          <w:b w:val="0"/>
          <w:sz w:val="22"/>
          <w:szCs w:val="22"/>
        </w:rPr>
        <w:t>Attached to our</w:t>
      </w:r>
      <w:r>
        <w:rPr>
          <w:rFonts w:ascii="Cambria" w:hAnsi="Cambria"/>
          <w:sz w:val="22"/>
          <w:szCs w:val="22"/>
        </w:rPr>
        <w:t xml:space="preserve"> </w:t>
      </w:r>
      <w:r w:rsidRPr="00A358E7">
        <w:rPr>
          <w:rFonts w:ascii="Cambria" w:hAnsi="Cambria"/>
          <w:b w:val="0"/>
          <w:sz w:val="22"/>
          <w:szCs w:val="22"/>
        </w:rPr>
        <w:t xml:space="preserve">reading of </w:t>
      </w:r>
      <w:r w:rsidRPr="00A358E7">
        <w:rPr>
          <w:rFonts w:ascii="Cambria" w:hAnsi="Cambria"/>
          <w:b w:val="0"/>
          <w:i/>
          <w:sz w:val="22"/>
          <w:szCs w:val="22"/>
        </w:rPr>
        <w:t>Candide</w:t>
      </w:r>
      <w:r w:rsidR="00A358E7" w:rsidRPr="00A358E7">
        <w:rPr>
          <w:rFonts w:ascii="Cambria" w:hAnsi="Cambria"/>
          <w:b w:val="0"/>
          <w:i/>
          <w:sz w:val="22"/>
          <w:szCs w:val="22"/>
        </w:rPr>
        <w:t xml:space="preserve"> </w:t>
      </w:r>
      <w:r w:rsidR="00A358E7" w:rsidRPr="00A358E7">
        <w:rPr>
          <w:rFonts w:ascii="Cambria" w:hAnsi="Cambria"/>
          <w:b w:val="0"/>
          <w:sz w:val="22"/>
          <w:szCs w:val="22"/>
        </w:rPr>
        <w:t>you will be tasked with keeping a journal of your daily readings. More information on this assignment will be posted on the course Bb.</w:t>
      </w:r>
    </w:p>
    <w:p w14:paraId="512EDE75" w14:textId="41312C78" w:rsidR="00A358E7" w:rsidRPr="00A358E7" w:rsidRDefault="00A358E7" w:rsidP="00A358E7">
      <w:pPr>
        <w:pStyle w:val="SGHeading2"/>
        <w:numPr>
          <w:ilvl w:val="0"/>
          <w:numId w:val="12"/>
        </w:numPr>
        <w:rPr>
          <w:rFonts w:ascii="Cambria" w:hAnsi="Cambria"/>
          <w:sz w:val="22"/>
          <w:szCs w:val="22"/>
        </w:rPr>
      </w:pPr>
      <w:r>
        <w:rPr>
          <w:rFonts w:ascii="Cambria" w:hAnsi="Cambria"/>
          <w:sz w:val="22"/>
          <w:szCs w:val="22"/>
        </w:rPr>
        <w:t>Poetry Powerpoint</w:t>
      </w:r>
      <w:r w:rsidRPr="006737E7">
        <w:rPr>
          <w:rFonts w:ascii="Cambria" w:hAnsi="Cambria"/>
          <w:sz w:val="22"/>
          <w:szCs w:val="22"/>
        </w:rPr>
        <w:t xml:space="preserve"> (10%)</w:t>
      </w:r>
      <w:r>
        <w:rPr>
          <w:rFonts w:ascii="Cambria" w:hAnsi="Cambria"/>
          <w:sz w:val="22"/>
          <w:szCs w:val="22"/>
        </w:rPr>
        <w:br/>
      </w:r>
      <w:r>
        <w:rPr>
          <w:rFonts w:ascii="Cambria" w:hAnsi="Cambria"/>
          <w:b w:val="0"/>
          <w:sz w:val="22"/>
          <w:szCs w:val="22"/>
        </w:rPr>
        <w:t xml:space="preserve">Attached to our reading of selected poems in </w:t>
      </w:r>
      <w:r>
        <w:rPr>
          <w:rFonts w:ascii="Cambria" w:hAnsi="Cambria"/>
          <w:b w:val="0"/>
          <w:i/>
          <w:sz w:val="22"/>
          <w:szCs w:val="22"/>
        </w:rPr>
        <w:t xml:space="preserve">Lyrical Ballads, </w:t>
      </w:r>
      <w:r>
        <w:rPr>
          <w:rFonts w:ascii="Cambria" w:hAnsi="Cambria"/>
          <w:b w:val="0"/>
          <w:sz w:val="22"/>
          <w:szCs w:val="22"/>
        </w:rPr>
        <w:t xml:space="preserve">students will be placed into groups and assigned a poem. They will research the specific poem, and produce a short presentation explaining the poem. Attention should be paid to content, context, influences on the poem, and the poem’s influence moving forward. </w:t>
      </w:r>
      <w:r w:rsidRPr="00A358E7">
        <w:rPr>
          <w:rFonts w:ascii="Cambria" w:hAnsi="Cambria"/>
          <w:b w:val="0"/>
          <w:sz w:val="22"/>
          <w:szCs w:val="22"/>
        </w:rPr>
        <w:t>More information on this assignment will be posted on the course Bb.</w:t>
      </w:r>
    </w:p>
    <w:p w14:paraId="4B92DA66" w14:textId="60BFCE37" w:rsidR="0071217C" w:rsidRDefault="006D237E" w:rsidP="0071217C">
      <w:pPr>
        <w:pStyle w:val="SGHeading2"/>
        <w:numPr>
          <w:ilvl w:val="0"/>
          <w:numId w:val="12"/>
        </w:numPr>
        <w:rPr>
          <w:rFonts w:ascii="Cambria" w:hAnsi="Cambria"/>
          <w:sz w:val="22"/>
          <w:szCs w:val="22"/>
        </w:rPr>
      </w:pPr>
      <w:r>
        <w:rPr>
          <w:rFonts w:ascii="Cambria" w:hAnsi="Cambria"/>
          <w:sz w:val="22"/>
          <w:szCs w:val="22"/>
        </w:rPr>
        <w:t>Critical Reading Assessment (10</w:t>
      </w:r>
      <w:r w:rsidR="0071217C" w:rsidRPr="00745113">
        <w:rPr>
          <w:rFonts w:ascii="Cambria" w:hAnsi="Cambria"/>
          <w:sz w:val="22"/>
          <w:szCs w:val="22"/>
        </w:rPr>
        <w:t>%)</w:t>
      </w:r>
      <w:r w:rsidR="0071217C">
        <w:rPr>
          <w:rFonts w:ascii="Cambria" w:hAnsi="Cambria"/>
          <w:sz w:val="22"/>
          <w:szCs w:val="22"/>
        </w:rPr>
        <w:br/>
      </w:r>
      <w:r w:rsidR="0071217C" w:rsidRPr="006737E7">
        <w:rPr>
          <w:rFonts w:ascii="Cambria" w:hAnsi="Cambria"/>
          <w:b w:val="0"/>
          <w:sz w:val="22"/>
          <w:szCs w:val="22"/>
        </w:rPr>
        <w:t xml:space="preserve">Attached to our reading of </w:t>
      </w:r>
      <w:r w:rsidR="0071217C">
        <w:rPr>
          <w:rFonts w:ascii="Cambria" w:hAnsi="Cambria"/>
          <w:b w:val="0"/>
          <w:i/>
          <w:sz w:val="22"/>
          <w:szCs w:val="22"/>
        </w:rPr>
        <w:t>Frankenstein</w:t>
      </w:r>
      <w:r w:rsidR="0071217C" w:rsidRPr="006737E7">
        <w:rPr>
          <w:rFonts w:ascii="Cambria" w:hAnsi="Cambria"/>
          <w:b w:val="0"/>
          <w:sz w:val="22"/>
          <w:szCs w:val="22"/>
        </w:rPr>
        <w:t xml:space="preserve"> students will receive a model for critical reading. This model provides a guide and questions to assist students in developing skills for reading critically. Students will complete and turn in this packet at the end of our reading. This assignment will also include a substantive writing component.</w:t>
      </w:r>
    </w:p>
    <w:p w14:paraId="0BC9234D" w14:textId="77777777" w:rsidR="0071217C" w:rsidRDefault="0071217C" w:rsidP="0071217C">
      <w:pPr>
        <w:pStyle w:val="SGHeading2"/>
        <w:ind w:firstLine="720"/>
        <w:rPr>
          <w:rFonts w:ascii="Cambria" w:hAnsi="Cambria"/>
          <w:sz w:val="22"/>
          <w:szCs w:val="22"/>
        </w:rPr>
      </w:pPr>
      <w:r w:rsidRPr="006737E7">
        <w:rPr>
          <w:rFonts w:ascii="Cambria" w:hAnsi="Cambria"/>
          <w:sz w:val="22"/>
          <w:szCs w:val="22"/>
        </w:rPr>
        <w:t>Quizzes (10%)</w:t>
      </w:r>
    </w:p>
    <w:p w14:paraId="1A161BC3" w14:textId="77777777" w:rsidR="00EE6BB4" w:rsidRDefault="0071217C" w:rsidP="006D237E">
      <w:pPr>
        <w:pStyle w:val="SGHeading2"/>
        <w:ind w:left="1440"/>
        <w:rPr>
          <w:rFonts w:ascii="Cambria" w:hAnsi="Cambria"/>
          <w:b w:val="0"/>
          <w:sz w:val="22"/>
          <w:szCs w:val="22"/>
        </w:rPr>
      </w:pPr>
      <w:r w:rsidRPr="006737E7">
        <w:rPr>
          <w:rFonts w:ascii="Cambria" w:hAnsi="Cambria"/>
          <w:b w:val="0"/>
          <w:sz w:val="22"/>
          <w:szCs w:val="22"/>
        </w:rPr>
        <w:t xml:space="preserve">Quizzes can be given in both the online and classroom environment.  The quizzes may cover the assigned readings, or they may also cover in class material.  While </w:t>
      </w:r>
      <w:r w:rsidRPr="006737E7">
        <w:rPr>
          <w:rFonts w:ascii="Cambria" w:hAnsi="Cambria"/>
          <w:b w:val="0"/>
          <w:sz w:val="22"/>
          <w:szCs w:val="22"/>
        </w:rPr>
        <w:lastRenderedPageBreak/>
        <w:t>most quizzes will be announced prior to taking them, quizzes may also be given without advanced notice.</w:t>
      </w:r>
    </w:p>
    <w:p w14:paraId="6B4FF3D5" w14:textId="5D33C79A" w:rsidR="0071217C" w:rsidRPr="006737E7" w:rsidRDefault="0071217C" w:rsidP="006D237E">
      <w:pPr>
        <w:pStyle w:val="SGHeading2"/>
        <w:ind w:left="1440"/>
        <w:rPr>
          <w:rFonts w:ascii="Cambria" w:hAnsi="Cambria"/>
          <w:b w:val="0"/>
          <w:sz w:val="22"/>
          <w:szCs w:val="22"/>
        </w:rPr>
      </w:pPr>
      <w:r w:rsidRPr="006737E7">
        <w:rPr>
          <w:rFonts w:ascii="Cambria" w:hAnsi="Cambria"/>
          <w:sz w:val="22"/>
          <w:szCs w:val="22"/>
        </w:rPr>
        <w:t>Note</w:t>
      </w:r>
      <w:r>
        <w:rPr>
          <w:rFonts w:ascii="Cambria" w:hAnsi="Cambria"/>
          <w:b w:val="0"/>
          <w:sz w:val="22"/>
          <w:szCs w:val="22"/>
        </w:rPr>
        <w:t xml:space="preserve">:  </w:t>
      </w:r>
      <w:r>
        <w:rPr>
          <w:rFonts w:ascii="Cambria" w:hAnsi="Cambria"/>
          <w:b w:val="0"/>
          <w:sz w:val="22"/>
          <w:szCs w:val="22"/>
        </w:rPr>
        <w:br/>
        <w:t>Students are expected to complete all assigned work</w:t>
      </w:r>
      <w:r w:rsidRPr="006737E7">
        <w:rPr>
          <w:rFonts w:ascii="Calibri" w:hAnsi="Calibri" w:cs="Calibri"/>
          <w:sz w:val="24"/>
          <w:szCs w:val="24"/>
        </w:rPr>
        <w:t>.</w:t>
      </w:r>
      <w:r>
        <w:rPr>
          <w:rFonts w:ascii="Calibri" w:hAnsi="Calibri" w:cs="Calibri"/>
          <w:sz w:val="24"/>
          <w:szCs w:val="24"/>
        </w:rPr>
        <w:t xml:space="preserve"> </w:t>
      </w:r>
      <w:r>
        <w:rPr>
          <w:rFonts w:ascii="Calibri" w:hAnsi="Calibri" w:cs="Calibri"/>
          <w:b w:val="0"/>
          <w:sz w:val="24"/>
          <w:szCs w:val="24"/>
        </w:rPr>
        <w:t>Any work note turned in will result in a “0” for the assignment.</w:t>
      </w:r>
    </w:p>
    <w:p w14:paraId="754A1B20" w14:textId="77777777" w:rsidR="0071217C" w:rsidRPr="00745113" w:rsidRDefault="0071217C" w:rsidP="0071217C">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ind w:left="1260"/>
        <w:jc w:val="both"/>
        <w:rPr>
          <w:rFonts w:ascii="Cambria" w:hAnsi="Cambria"/>
          <w:sz w:val="22"/>
          <w:szCs w:val="22"/>
        </w:rPr>
      </w:pPr>
    </w:p>
    <w:p w14:paraId="36FF986E" w14:textId="77777777" w:rsidR="0071217C" w:rsidRPr="00745113" w:rsidRDefault="0071217C" w:rsidP="0071217C">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rFonts w:ascii="Cambria" w:hAnsi="Cambria"/>
          <w:b/>
          <w:sz w:val="22"/>
          <w:szCs w:val="22"/>
        </w:rPr>
      </w:pPr>
      <w:r w:rsidRPr="00745113">
        <w:rPr>
          <w:rFonts w:ascii="Cambria" w:hAnsi="Cambria"/>
          <w:sz w:val="22"/>
          <w:szCs w:val="22"/>
        </w:rPr>
        <w:tab/>
      </w:r>
      <w:r w:rsidRPr="00745113">
        <w:rPr>
          <w:rFonts w:ascii="Cambria" w:hAnsi="Cambria"/>
          <w:sz w:val="22"/>
          <w:szCs w:val="22"/>
        </w:rPr>
        <w:tab/>
      </w:r>
      <w:r w:rsidRPr="00745113">
        <w:rPr>
          <w:rFonts w:ascii="Cambria" w:hAnsi="Cambria"/>
          <w:b/>
          <w:sz w:val="22"/>
          <w:szCs w:val="22"/>
        </w:rPr>
        <w:t>Grading Scale</w:t>
      </w:r>
    </w:p>
    <w:p w14:paraId="2B994525" w14:textId="460E36A2" w:rsidR="0071217C" w:rsidRPr="00745113" w:rsidRDefault="0071217C" w:rsidP="00EE6BB4">
      <w:pPr>
        <w:ind w:left="720" w:firstLine="720"/>
        <w:rPr>
          <w:rFonts w:ascii="Cambria" w:hAnsi="Cambria"/>
          <w:sz w:val="22"/>
          <w:szCs w:val="22"/>
        </w:rPr>
      </w:pPr>
      <w:r w:rsidRPr="00745113">
        <w:rPr>
          <w:rFonts w:ascii="Cambria" w:hAnsi="Cambria"/>
          <w:sz w:val="22"/>
          <w:szCs w:val="22"/>
        </w:rPr>
        <w:t>90-100  A</w:t>
      </w:r>
      <w:r w:rsidRPr="00745113">
        <w:rPr>
          <w:rFonts w:ascii="Cambria" w:hAnsi="Cambria"/>
          <w:sz w:val="22"/>
          <w:szCs w:val="22"/>
        </w:rPr>
        <w:tab/>
      </w:r>
      <w:r w:rsidRPr="00745113">
        <w:rPr>
          <w:rFonts w:ascii="Cambria" w:hAnsi="Cambria"/>
          <w:sz w:val="22"/>
          <w:szCs w:val="22"/>
        </w:rPr>
        <w:tab/>
        <w:t>80-89    B</w:t>
      </w:r>
      <w:r w:rsidRPr="00745113">
        <w:rPr>
          <w:rFonts w:ascii="Cambria" w:hAnsi="Cambria"/>
          <w:sz w:val="22"/>
          <w:szCs w:val="22"/>
        </w:rPr>
        <w:tab/>
      </w:r>
      <w:r w:rsidRPr="00745113">
        <w:rPr>
          <w:rFonts w:ascii="Cambria" w:hAnsi="Cambria"/>
          <w:sz w:val="22"/>
          <w:szCs w:val="22"/>
        </w:rPr>
        <w:tab/>
        <w:t>70-79</w:t>
      </w:r>
      <w:r w:rsidRPr="00745113">
        <w:rPr>
          <w:rFonts w:ascii="Cambria" w:hAnsi="Cambria"/>
          <w:sz w:val="22"/>
          <w:szCs w:val="22"/>
        </w:rPr>
        <w:tab/>
        <w:t xml:space="preserve"> C</w:t>
      </w:r>
      <w:r w:rsidRPr="00745113">
        <w:rPr>
          <w:rFonts w:ascii="Cambria" w:hAnsi="Cambria"/>
          <w:sz w:val="22"/>
          <w:szCs w:val="22"/>
        </w:rPr>
        <w:tab/>
      </w:r>
      <w:r w:rsidRPr="00745113">
        <w:rPr>
          <w:rFonts w:ascii="Cambria" w:hAnsi="Cambria"/>
          <w:sz w:val="22"/>
          <w:szCs w:val="22"/>
        </w:rPr>
        <w:tab/>
      </w:r>
    </w:p>
    <w:p w14:paraId="24B358AB" w14:textId="00A0AD17" w:rsidR="00751E8B" w:rsidRPr="00745113" w:rsidRDefault="0071217C" w:rsidP="00EE6BB4">
      <w:pPr>
        <w:ind w:left="720" w:firstLine="720"/>
        <w:rPr>
          <w:rFonts w:ascii="Cambria" w:hAnsi="Cambria"/>
          <w:sz w:val="22"/>
          <w:szCs w:val="22"/>
        </w:rPr>
      </w:pPr>
      <w:r w:rsidRPr="00745113">
        <w:rPr>
          <w:rFonts w:ascii="Cambria" w:hAnsi="Cambria"/>
          <w:sz w:val="22"/>
          <w:szCs w:val="22"/>
        </w:rPr>
        <w:t>60-69</w:t>
      </w:r>
      <w:r w:rsidRPr="00745113">
        <w:rPr>
          <w:rFonts w:ascii="Cambria" w:hAnsi="Cambria"/>
          <w:sz w:val="22"/>
          <w:szCs w:val="22"/>
        </w:rPr>
        <w:tab/>
        <w:t xml:space="preserve"> D</w:t>
      </w:r>
      <w:r w:rsidRPr="00745113">
        <w:rPr>
          <w:rFonts w:ascii="Cambria" w:hAnsi="Cambria"/>
          <w:sz w:val="22"/>
          <w:szCs w:val="22"/>
        </w:rPr>
        <w:tab/>
      </w:r>
      <w:r w:rsidRPr="00745113">
        <w:rPr>
          <w:rFonts w:ascii="Cambria" w:hAnsi="Cambria"/>
          <w:sz w:val="22"/>
          <w:szCs w:val="22"/>
        </w:rPr>
        <w:tab/>
        <w:t>59 and below F</w:t>
      </w:r>
    </w:p>
    <w:p w14:paraId="655E9B07" w14:textId="77777777" w:rsidR="00751E8B" w:rsidRPr="00745113" w:rsidRDefault="00751E8B" w:rsidP="00751E8B">
      <w:pPr>
        <w:pStyle w:val="Heading1"/>
        <w:jc w:val="center"/>
        <w:rPr>
          <w:rFonts w:ascii="Cambria" w:hAnsi="Cambria"/>
          <w:b/>
          <w:color w:val="000000" w:themeColor="text1"/>
          <w:sz w:val="28"/>
          <w:szCs w:val="28"/>
        </w:rPr>
      </w:pPr>
      <w:r w:rsidRPr="00745113">
        <w:rPr>
          <w:rFonts w:ascii="Cambria" w:hAnsi="Cambria"/>
          <w:b/>
          <w:color w:val="000000" w:themeColor="text1"/>
          <w:sz w:val="28"/>
          <w:szCs w:val="28"/>
        </w:rPr>
        <w:t>Course Policies</w:t>
      </w:r>
    </w:p>
    <w:p w14:paraId="796E4CAE" w14:textId="77777777" w:rsidR="00751E8B" w:rsidRPr="00745113" w:rsidRDefault="00751E8B" w:rsidP="00751E8B">
      <w:pPr>
        <w:rPr>
          <w:rFonts w:ascii="Cambria" w:hAnsi="Cambria"/>
          <w:sz w:val="22"/>
          <w:szCs w:val="22"/>
        </w:rPr>
      </w:pPr>
    </w:p>
    <w:p w14:paraId="1780BA0E" w14:textId="77777777" w:rsidR="00751E8B" w:rsidRPr="00745113" w:rsidRDefault="00751E8B" w:rsidP="00751E8B">
      <w:pPr>
        <w:rPr>
          <w:rFonts w:ascii="Cambria" w:hAnsi="Cambria"/>
          <w:sz w:val="22"/>
          <w:szCs w:val="22"/>
        </w:rPr>
      </w:pPr>
      <w:r w:rsidRPr="00745113">
        <w:rPr>
          <w:rFonts w:ascii="Cambria" w:hAnsi="Cambria"/>
          <w:b/>
          <w:sz w:val="22"/>
          <w:szCs w:val="22"/>
        </w:rPr>
        <w:t>CLASS ETIQUETTE</w:t>
      </w:r>
    </w:p>
    <w:p w14:paraId="406E74E4" w14:textId="77777777" w:rsidR="00751E8B" w:rsidRPr="00745113" w:rsidRDefault="00751E8B" w:rsidP="00751E8B">
      <w:pPr>
        <w:rPr>
          <w:rFonts w:ascii="Cambria" w:hAnsi="Cambria"/>
          <w:sz w:val="22"/>
          <w:szCs w:val="22"/>
        </w:rPr>
      </w:pPr>
    </w:p>
    <w:p w14:paraId="68872571" w14:textId="77777777" w:rsidR="00751E8B" w:rsidRPr="00745113" w:rsidRDefault="00751E8B" w:rsidP="00751E8B">
      <w:pPr>
        <w:ind w:left="720"/>
        <w:rPr>
          <w:rFonts w:ascii="Cambria" w:hAnsi="Cambria"/>
          <w:sz w:val="22"/>
          <w:szCs w:val="22"/>
        </w:rPr>
      </w:pPr>
      <w:r w:rsidRPr="00745113">
        <w:rPr>
          <w:rFonts w:ascii="Cambria" w:hAnsi="Cambria"/>
          <w:sz w:val="22"/>
          <w:szCs w:val="22"/>
        </w:rPr>
        <w:t xml:space="preserve">This is a college classroom and will be conducted as such.  Students are expected to respect themselves, others, and the instructor.  </w:t>
      </w:r>
    </w:p>
    <w:p w14:paraId="23B45F5B" w14:textId="77777777" w:rsidR="00751E8B" w:rsidRPr="00745113" w:rsidRDefault="00751E8B" w:rsidP="00751E8B">
      <w:pPr>
        <w:ind w:left="720"/>
        <w:rPr>
          <w:rFonts w:ascii="Cambria" w:hAnsi="Cambria"/>
          <w:sz w:val="22"/>
          <w:szCs w:val="22"/>
        </w:rPr>
      </w:pPr>
      <w:r w:rsidRPr="00745113">
        <w:rPr>
          <w:rFonts w:ascii="Cambria" w:hAnsi="Cambria"/>
          <w:sz w:val="22"/>
          <w:szCs w:val="22"/>
        </w:rPr>
        <w:t>Our class is a safe environment. While students are allowed and even encouraged to disagree in discussions, these conversations will remain civil.</w:t>
      </w:r>
    </w:p>
    <w:p w14:paraId="59BAF0D6" w14:textId="77777777" w:rsidR="00751E8B" w:rsidRPr="00745113" w:rsidRDefault="00751E8B" w:rsidP="00751E8B">
      <w:pPr>
        <w:ind w:left="720"/>
        <w:rPr>
          <w:rFonts w:ascii="Cambria" w:hAnsi="Cambria"/>
          <w:sz w:val="22"/>
          <w:szCs w:val="22"/>
        </w:rPr>
      </w:pPr>
      <w:r w:rsidRPr="00745113">
        <w:rPr>
          <w:rFonts w:ascii="Cambria" w:hAnsi="Cambria"/>
          <w:sz w:val="22"/>
          <w:szCs w:val="22"/>
        </w:rPr>
        <w:t>Students who disrupt class by talking, passing notes, texting, sleeping, listening to headphones, or disrupting the lecture or discussion in any way may be asked to leave</w:t>
      </w:r>
    </w:p>
    <w:p w14:paraId="73B62638" w14:textId="77777777" w:rsidR="00751E8B" w:rsidRPr="00745113" w:rsidRDefault="00751E8B" w:rsidP="00751E8B">
      <w:pPr>
        <w:rPr>
          <w:rFonts w:ascii="Cambria" w:hAnsi="Cambria"/>
          <w:sz w:val="22"/>
          <w:szCs w:val="22"/>
        </w:rPr>
      </w:pPr>
    </w:p>
    <w:p w14:paraId="2DE52270" w14:textId="77777777" w:rsidR="00751E8B" w:rsidRPr="00745113" w:rsidRDefault="00751E8B" w:rsidP="00751E8B">
      <w:pPr>
        <w:rPr>
          <w:rFonts w:ascii="Cambria" w:hAnsi="Cambria"/>
          <w:sz w:val="22"/>
          <w:szCs w:val="22"/>
        </w:rPr>
      </w:pPr>
      <w:r w:rsidRPr="00745113">
        <w:rPr>
          <w:rFonts w:ascii="Cambria" w:hAnsi="Cambria"/>
          <w:b/>
          <w:sz w:val="22"/>
          <w:szCs w:val="22"/>
        </w:rPr>
        <w:t>ATTENDANCE POLICY</w:t>
      </w:r>
    </w:p>
    <w:p w14:paraId="4A66F256" w14:textId="77777777" w:rsidR="00751E8B" w:rsidRPr="00745113" w:rsidRDefault="00751E8B" w:rsidP="00751E8B">
      <w:pPr>
        <w:rPr>
          <w:rFonts w:ascii="Cambria" w:hAnsi="Cambria"/>
          <w:b/>
          <w:sz w:val="22"/>
          <w:szCs w:val="22"/>
          <w:u w:val="single"/>
        </w:rPr>
      </w:pPr>
    </w:p>
    <w:p w14:paraId="1407C3DC" w14:textId="77777777" w:rsidR="00745113" w:rsidRPr="00745113" w:rsidRDefault="00751E8B" w:rsidP="00745113">
      <w:pPr>
        <w:ind w:left="720"/>
        <w:rPr>
          <w:rFonts w:ascii="Cambria" w:hAnsi="Cambria"/>
          <w:sz w:val="22"/>
          <w:szCs w:val="22"/>
        </w:rPr>
      </w:pPr>
      <w:r w:rsidRPr="00745113">
        <w:rPr>
          <w:rFonts w:ascii="Cambria" w:hAnsi="Cambria"/>
          <w:sz w:val="22"/>
          <w:szCs w:val="22"/>
        </w:rPr>
        <w:t xml:space="preserve">Attendance is the single greatest contributing factor in student success.  Students should make their best effort to attend every class session.  Students are expected to arrive prepared and on time. </w:t>
      </w:r>
    </w:p>
    <w:p w14:paraId="0020FB1E" w14:textId="77777777" w:rsidR="00745113" w:rsidRPr="00745113" w:rsidRDefault="00745113" w:rsidP="00745113">
      <w:pPr>
        <w:ind w:left="720"/>
        <w:rPr>
          <w:rFonts w:ascii="Cambria" w:hAnsi="Cambria"/>
          <w:b/>
          <w:i/>
          <w:sz w:val="22"/>
          <w:szCs w:val="22"/>
        </w:rPr>
      </w:pPr>
    </w:p>
    <w:p w14:paraId="7C3C7FC2" w14:textId="6783588E" w:rsidR="00745113" w:rsidRPr="00745113" w:rsidRDefault="00745113" w:rsidP="00745113">
      <w:pPr>
        <w:ind w:left="720"/>
        <w:rPr>
          <w:rFonts w:ascii="Cambria" w:hAnsi="Cambria"/>
          <w:b/>
          <w:i/>
          <w:sz w:val="22"/>
          <w:szCs w:val="22"/>
        </w:rPr>
      </w:pPr>
      <w:r w:rsidRPr="00745113">
        <w:rPr>
          <w:rFonts w:ascii="Cambria" w:hAnsi="Cambria"/>
          <w:b/>
          <w:i/>
          <w:sz w:val="22"/>
          <w:szCs w:val="22"/>
        </w:rPr>
        <w:t>All students are required to attend during the first week of the semester in order to remain in the course.</w:t>
      </w:r>
    </w:p>
    <w:p w14:paraId="3F713CBD" w14:textId="77777777" w:rsidR="00751E8B" w:rsidRPr="00745113" w:rsidRDefault="00751E8B" w:rsidP="00751E8B">
      <w:pPr>
        <w:rPr>
          <w:rFonts w:ascii="Cambria" w:hAnsi="Cambria"/>
          <w:sz w:val="22"/>
          <w:szCs w:val="22"/>
        </w:rPr>
      </w:pPr>
    </w:p>
    <w:p w14:paraId="763406A8" w14:textId="77777777" w:rsidR="00751E8B" w:rsidRPr="00745113" w:rsidRDefault="00751E8B" w:rsidP="00751E8B">
      <w:pPr>
        <w:rPr>
          <w:rFonts w:ascii="Cambria" w:hAnsi="Cambria"/>
          <w:b/>
          <w:sz w:val="22"/>
          <w:szCs w:val="22"/>
        </w:rPr>
      </w:pPr>
      <w:r w:rsidRPr="00745113">
        <w:rPr>
          <w:rFonts w:ascii="Cambria" w:hAnsi="Cambria"/>
          <w:sz w:val="22"/>
          <w:szCs w:val="22"/>
        </w:rPr>
        <w:tab/>
      </w:r>
      <w:r w:rsidRPr="00745113">
        <w:rPr>
          <w:rFonts w:ascii="Cambria" w:hAnsi="Cambria"/>
          <w:b/>
          <w:sz w:val="22"/>
          <w:szCs w:val="22"/>
        </w:rPr>
        <w:t>Excessive Absences</w:t>
      </w:r>
    </w:p>
    <w:p w14:paraId="0D94DB94" w14:textId="77777777" w:rsidR="00745113" w:rsidRPr="00745113" w:rsidRDefault="00745113" w:rsidP="00751E8B">
      <w:pPr>
        <w:ind w:left="720"/>
        <w:rPr>
          <w:rFonts w:ascii="Cambria" w:hAnsi="Cambria"/>
          <w:sz w:val="22"/>
          <w:szCs w:val="22"/>
        </w:rPr>
      </w:pPr>
    </w:p>
    <w:p w14:paraId="44F05FBB" w14:textId="77777777" w:rsidR="00751E8B" w:rsidRPr="00745113" w:rsidRDefault="00751E8B" w:rsidP="00751E8B">
      <w:pPr>
        <w:ind w:left="720"/>
        <w:rPr>
          <w:rFonts w:ascii="Cambria" w:hAnsi="Cambria"/>
          <w:sz w:val="22"/>
          <w:szCs w:val="22"/>
        </w:rPr>
      </w:pPr>
      <w:r w:rsidRPr="00745113">
        <w:rPr>
          <w:rFonts w:ascii="Cambria" w:hAnsi="Cambria"/>
          <w:sz w:val="22"/>
          <w:szCs w:val="22"/>
        </w:rPr>
        <w:t xml:space="preserve">After 3 unexcused absences a student’s grade will be reduced by one letter grade. After 6 unexcused absences the student will be receive a failing grade. </w:t>
      </w:r>
    </w:p>
    <w:p w14:paraId="549556C8" w14:textId="771403A5" w:rsidR="00751E8B" w:rsidRPr="00745113" w:rsidRDefault="00751E8B" w:rsidP="00751E8B">
      <w:pPr>
        <w:ind w:left="720"/>
        <w:rPr>
          <w:rFonts w:ascii="Cambria" w:hAnsi="Cambria"/>
          <w:sz w:val="22"/>
          <w:szCs w:val="22"/>
        </w:rPr>
      </w:pPr>
      <w:r w:rsidRPr="00745113">
        <w:rPr>
          <w:rFonts w:ascii="Cambria" w:hAnsi="Cambria"/>
          <w:sz w:val="22"/>
          <w:szCs w:val="22"/>
        </w:rPr>
        <w:t xml:space="preserve">You will </w:t>
      </w:r>
      <w:r w:rsidRPr="00745113">
        <w:rPr>
          <w:rFonts w:ascii="Cambria" w:hAnsi="Cambria"/>
          <w:sz w:val="22"/>
          <w:szCs w:val="22"/>
          <w:u w:val="single"/>
        </w:rPr>
        <w:t>not</w:t>
      </w:r>
      <w:r w:rsidRPr="00745113">
        <w:rPr>
          <w:rFonts w:ascii="Cambria" w:hAnsi="Cambria"/>
          <w:sz w:val="22"/>
          <w:szCs w:val="22"/>
        </w:rPr>
        <w:t xml:space="preserve"> be administratively withdrawn if you stop attending class. The last day to drop a course and receiv</w:t>
      </w:r>
      <w:r w:rsidR="00071FFE">
        <w:rPr>
          <w:rFonts w:ascii="Cambria" w:hAnsi="Cambria"/>
          <w:sz w:val="22"/>
          <w:szCs w:val="22"/>
        </w:rPr>
        <w:t>e an automatic “W” is March 31, 2017</w:t>
      </w:r>
      <w:r w:rsidRPr="00745113">
        <w:rPr>
          <w:rFonts w:ascii="Cambria" w:hAnsi="Cambria"/>
          <w:sz w:val="22"/>
          <w:szCs w:val="22"/>
        </w:rPr>
        <w:t xml:space="preserve">. </w:t>
      </w:r>
    </w:p>
    <w:p w14:paraId="002F2C4C" w14:textId="77777777" w:rsidR="00751E8B" w:rsidRPr="00745113" w:rsidRDefault="00751E8B" w:rsidP="00751E8B">
      <w:pPr>
        <w:rPr>
          <w:rFonts w:ascii="Cambria" w:hAnsi="Cambria"/>
          <w:sz w:val="22"/>
          <w:szCs w:val="22"/>
        </w:rPr>
      </w:pPr>
      <w:r w:rsidRPr="00745113">
        <w:rPr>
          <w:rFonts w:ascii="Cambria" w:hAnsi="Cambria"/>
          <w:sz w:val="22"/>
          <w:szCs w:val="22"/>
        </w:rPr>
        <w:tab/>
      </w:r>
      <w:r w:rsidRPr="00745113">
        <w:rPr>
          <w:rFonts w:ascii="Cambria" w:hAnsi="Cambria"/>
          <w:sz w:val="22"/>
          <w:szCs w:val="22"/>
        </w:rPr>
        <w:tab/>
      </w:r>
      <w:r w:rsidRPr="00745113">
        <w:rPr>
          <w:rFonts w:ascii="Cambria" w:hAnsi="Cambria"/>
          <w:sz w:val="22"/>
          <w:szCs w:val="22"/>
        </w:rPr>
        <w:tab/>
      </w:r>
    </w:p>
    <w:p w14:paraId="2CC319D5" w14:textId="77777777" w:rsidR="00751E8B" w:rsidRPr="00745113" w:rsidRDefault="00751E8B" w:rsidP="00751E8B">
      <w:pPr>
        <w:rPr>
          <w:rFonts w:ascii="Cambria" w:hAnsi="Cambria"/>
          <w:b/>
          <w:sz w:val="22"/>
          <w:szCs w:val="22"/>
        </w:rPr>
      </w:pPr>
      <w:r w:rsidRPr="00745113">
        <w:rPr>
          <w:rFonts w:ascii="Cambria" w:hAnsi="Cambria"/>
          <w:sz w:val="22"/>
          <w:szCs w:val="22"/>
        </w:rPr>
        <w:tab/>
      </w:r>
      <w:r w:rsidRPr="00745113">
        <w:rPr>
          <w:rFonts w:ascii="Cambria" w:hAnsi="Cambria"/>
          <w:b/>
          <w:sz w:val="22"/>
          <w:szCs w:val="22"/>
        </w:rPr>
        <w:t>Requirements for being counted Present</w:t>
      </w:r>
    </w:p>
    <w:p w14:paraId="4E5AD471" w14:textId="77777777" w:rsidR="00745113" w:rsidRPr="00745113" w:rsidRDefault="00745113" w:rsidP="00745113">
      <w:pPr>
        <w:rPr>
          <w:rFonts w:ascii="Cambria" w:hAnsi="Cambria"/>
          <w:sz w:val="22"/>
          <w:szCs w:val="22"/>
        </w:rPr>
      </w:pPr>
    </w:p>
    <w:p w14:paraId="1AF2D276" w14:textId="77777777" w:rsidR="00745113" w:rsidRPr="00745113" w:rsidRDefault="00751E8B" w:rsidP="00745113">
      <w:pPr>
        <w:ind w:left="720"/>
        <w:rPr>
          <w:rFonts w:ascii="Cambria" w:hAnsi="Cambria"/>
          <w:sz w:val="22"/>
          <w:szCs w:val="22"/>
        </w:rPr>
      </w:pPr>
      <w:r w:rsidRPr="00745113">
        <w:rPr>
          <w:rFonts w:ascii="Cambria" w:hAnsi="Cambria"/>
          <w:sz w:val="22"/>
          <w:szCs w:val="22"/>
        </w:rPr>
        <w:t>Students arriving late will be marked as tardy. Three instance of this will equal one absence.</w:t>
      </w:r>
    </w:p>
    <w:p w14:paraId="70410FB1" w14:textId="7080C3CB" w:rsidR="00751E8B" w:rsidRPr="00745113" w:rsidRDefault="00751E8B" w:rsidP="00745113">
      <w:pPr>
        <w:ind w:left="720"/>
        <w:rPr>
          <w:rFonts w:ascii="Cambria" w:hAnsi="Cambria"/>
          <w:sz w:val="22"/>
          <w:szCs w:val="22"/>
        </w:rPr>
      </w:pPr>
      <w:r w:rsidRPr="00745113">
        <w:rPr>
          <w:rFonts w:ascii="Cambria" w:hAnsi="Cambria"/>
          <w:sz w:val="22"/>
          <w:szCs w:val="22"/>
        </w:rPr>
        <w:t>Students leaving early without approval will be counted absent.</w:t>
      </w:r>
    </w:p>
    <w:p w14:paraId="36945838" w14:textId="77777777" w:rsidR="00745113" w:rsidRPr="00745113" w:rsidRDefault="00745113" w:rsidP="00745113">
      <w:pPr>
        <w:ind w:left="720"/>
        <w:rPr>
          <w:rFonts w:ascii="Cambria" w:hAnsi="Cambria"/>
          <w:sz w:val="22"/>
          <w:szCs w:val="22"/>
        </w:rPr>
      </w:pPr>
    </w:p>
    <w:p w14:paraId="1CA20697" w14:textId="77777777" w:rsidR="00745113" w:rsidRPr="00745113" w:rsidRDefault="00745113" w:rsidP="00745113">
      <w:pPr>
        <w:ind w:firstLine="720"/>
        <w:rPr>
          <w:rFonts w:ascii="Cambria" w:hAnsi="Cambria"/>
          <w:b/>
          <w:sz w:val="22"/>
          <w:szCs w:val="22"/>
        </w:rPr>
      </w:pPr>
      <w:r w:rsidRPr="00745113">
        <w:rPr>
          <w:rFonts w:ascii="Cambria" w:hAnsi="Cambria"/>
          <w:b/>
          <w:sz w:val="22"/>
          <w:szCs w:val="22"/>
        </w:rPr>
        <w:t>Excused Absence</w:t>
      </w:r>
    </w:p>
    <w:p w14:paraId="0EE391EB" w14:textId="77777777" w:rsidR="00745113" w:rsidRPr="00745113" w:rsidRDefault="00745113" w:rsidP="00745113">
      <w:pPr>
        <w:ind w:left="1440"/>
        <w:rPr>
          <w:rFonts w:ascii="Cambria" w:hAnsi="Cambria"/>
          <w:sz w:val="22"/>
          <w:szCs w:val="22"/>
        </w:rPr>
      </w:pPr>
      <w:r w:rsidRPr="00745113">
        <w:rPr>
          <w:rFonts w:ascii="Cambria" w:hAnsi="Cambria"/>
          <w:sz w:val="22"/>
          <w:szCs w:val="22"/>
        </w:rPr>
        <w:t>An absence is excused if:</w:t>
      </w:r>
    </w:p>
    <w:p w14:paraId="4B61ADA7" w14:textId="77777777" w:rsidR="00745113" w:rsidRPr="00745113" w:rsidRDefault="00745113" w:rsidP="00745113">
      <w:pPr>
        <w:pStyle w:val="ListParagraph"/>
        <w:numPr>
          <w:ilvl w:val="0"/>
          <w:numId w:val="6"/>
        </w:numPr>
        <w:spacing w:after="200"/>
        <w:rPr>
          <w:rFonts w:ascii="Cambria" w:hAnsi="Cambria"/>
          <w:sz w:val="22"/>
          <w:szCs w:val="22"/>
        </w:rPr>
      </w:pPr>
      <w:r w:rsidRPr="00745113">
        <w:rPr>
          <w:rFonts w:ascii="Cambria" w:hAnsi="Cambria"/>
          <w:sz w:val="22"/>
          <w:szCs w:val="22"/>
        </w:rPr>
        <w:t>You are sick, go to a medical professional, and receive documentation.</w:t>
      </w:r>
    </w:p>
    <w:p w14:paraId="7D4FABDE" w14:textId="77777777" w:rsidR="00745113" w:rsidRPr="00745113" w:rsidRDefault="00745113" w:rsidP="00745113">
      <w:pPr>
        <w:pStyle w:val="ListParagraph"/>
        <w:numPr>
          <w:ilvl w:val="0"/>
          <w:numId w:val="6"/>
        </w:numPr>
        <w:spacing w:after="200"/>
        <w:rPr>
          <w:rFonts w:ascii="Cambria" w:hAnsi="Cambria"/>
          <w:sz w:val="22"/>
          <w:szCs w:val="22"/>
        </w:rPr>
      </w:pPr>
      <w:r w:rsidRPr="00745113">
        <w:rPr>
          <w:rFonts w:ascii="Cambria" w:hAnsi="Cambria"/>
          <w:sz w:val="22"/>
          <w:szCs w:val="22"/>
        </w:rPr>
        <w:t>There is a death in the family (Again documentation is required).</w:t>
      </w:r>
    </w:p>
    <w:p w14:paraId="7481596F" w14:textId="39148D8F" w:rsidR="00745113" w:rsidRPr="00745113" w:rsidRDefault="00745113" w:rsidP="00745113">
      <w:pPr>
        <w:pStyle w:val="ListParagraph"/>
        <w:numPr>
          <w:ilvl w:val="0"/>
          <w:numId w:val="6"/>
        </w:numPr>
        <w:spacing w:after="200"/>
        <w:rPr>
          <w:rFonts w:ascii="Cambria" w:hAnsi="Cambria"/>
          <w:sz w:val="22"/>
          <w:szCs w:val="22"/>
        </w:rPr>
      </w:pPr>
      <w:r w:rsidRPr="00745113">
        <w:rPr>
          <w:rFonts w:ascii="Cambria" w:hAnsi="Cambria"/>
          <w:sz w:val="22"/>
          <w:szCs w:val="22"/>
        </w:rPr>
        <w:t>An official Valencia function where they provide instructors with an official excuse and a list of eligible students.</w:t>
      </w:r>
    </w:p>
    <w:p w14:paraId="2150E5D8" w14:textId="77777777" w:rsidR="00745113" w:rsidRPr="00745113" w:rsidRDefault="00745113" w:rsidP="00745113">
      <w:pPr>
        <w:rPr>
          <w:rFonts w:ascii="Cambria" w:hAnsi="Cambria"/>
          <w:b/>
          <w:sz w:val="22"/>
          <w:szCs w:val="22"/>
        </w:rPr>
      </w:pPr>
      <w:r w:rsidRPr="00745113">
        <w:rPr>
          <w:rFonts w:ascii="Cambria" w:hAnsi="Cambria"/>
          <w:sz w:val="22"/>
          <w:szCs w:val="22"/>
        </w:rPr>
        <w:lastRenderedPageBreak/>
        <w:tab/>
      </w:r>
      <w:r w:rsidRPr="00745113">
        <w:rPr>
          <w:rFonts w:ascii="Cambria" w:hAnsi="Cambria"/>
          <w:b/>
          <w:sz w:val="22"/>
          <w:szCs w:val="22"/>
        </w:rPr>
        <w:t>Unexcused Absences</w:t>
      </w:r>
    </w:p>
    <w:p w14:paraId="378E6650" w14:textId="3BE64841" w:rsidR="00745113" w:rsidRPr="00745113" w:rsidRDefault="00745113" w:rsidP="00745113">
      <w:pPr>
        <w:rPr>
          <w:rFonts w:ascii="Cambria" w:hAnsi="Cambria"/>
          <w:sz w:val="22"/>
          <w:szCs w:val="22"/>
        </w:rPr>
      </w:pPr>
      <w:r w:rsidRPr="00745113">
        <w:rPr>
          <w:rFonts w:ascii="Cambria" w:hAnsi="Cambria"/>
          <w:b/>
          <w:sz w:val="22"/>
          <w:szCs w:val="22"/>
        </w:rPr>
        <w:tab/>
      </w:r>
      <w:r w:rsidRPr="00745113">
        <w:rPr>
          <w:rFonts w:ascii="Cambria" w:hAnsi="Cambria"/>
          <w:b/>
          <w:sz w:val="22"/>
          <w:szCs w:val="22"/>
        </w:rPr>
        <w:tab/>
      </w:r>
      <w:r w:rsidRPr="00745113">
        <w:rPr>
          <w:rFonts w:ascii="Cambria" w:hAnsi="Cambria"/>
          <w:sz w:val="22"/>
          <w:szCs w:val="22"/>
        </w:rPr>
        <w:t>This is not a comprehensive list but here are some examples</w:t>
      </w:r>
    </w:p>
    <w:p w14:paraId="6CF7D28B"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Work Conflict</w:t>
      </w:r>
    </w:p>
    <w:p w14:paraId="7A550345"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Family Vacation</w:t>
      </w:r>
    </w:p>
    <w:p w14:paraId="2A6B7A1C"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Transportation Issues</w:t>
      </w:r>
    </w:p>
    <w:p w14:paraId="78384A60"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Childcare conflicts</w:t>
      </w:r>
    </w:p>
    <w:p w14:paraId="228A4CA6"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Illness where a doctor is not visited</w:t>
      </w:r>
    </w:p>
    <w:p w14:paraId="2EAB34E0" w14:textId="1148E495" w:rsidR="00745113" w:rsidRPr="00745113" w:rsidRDefault="00745113" w:rsidP="00745113">
      <w:pPr>
        <w:ind w:left="1440"/>
        <w:rPr>
          <w:rFonts w:ascii="Cambria" w:hAnsi="Cambria"/>
          <w:sz w:val="22"/>
          <w:szCs w:val="22"/>
        </w:rPr>
      </w:pPr>
      <w:r w:rsidRPr="00745113">
        <w:rPr>
          <w:rFonts w:ascii="Cambria" w:hAnsi="Cambria"/>
          <w:sz w:val="22"/>
          <w:szCs w:val="22"/>
        </w:rPr>
        <w:t xml:space="preserve">Note: Please know that many of these are valid conflicts, but that does not make them excused absences. This is why you receive 3 unexcused absences without penalty. </w:t>
      </w:r>
      <w:r w:rsidRPr="00745113">
        <w:rPr>
          <w:rFonts w:ascii="Cambria" w:hAnsi="Cambria"/>
          <w:i/>
          <w:sz w:val="22"/>
          <w:szCs w:val="22"/>
        </w:rPr>
        <w:t>Save them and use them wisely.</w:t>
      </w:r>
      <w:r w:rsidRPr="00745113">
        <w:rPr>
          <w:rFonts w:ascii="Cambria" w:hAnsi="Cambria"/>
          <w:sz w:val="22"/>
          <w:szCs w:val="22"/>
        </w:rPr>
        <w:t xml:space="preserve"> If you miss an in-class quiz, you will not be permitted to make it up. I do, however drop a minimum of 2 quizzes.</w:t>
      </w:r>
    </w:p>
    <w:p w14:paraId="79185488" w14:textId="278DC575" w:rsidR="00745113" w:rsidRPr="00745113" w:rsidRDefault="00745113" w:rsidP="00745113">
      <w:pPr>
        <w:rPr>
          <w:rFonts w:ascii="Cambria" w:hAnsi="Cambria"/>
          <w:sz w:val="22"/>
          <w:szCs w:val="22"/>
        </w:rPr>
      </w:pPr>
    </w:p>
    <w:p w14:paraId="356FD979" w14:textId="77777777" w:rsidR="00745113" w:rsidRPr="00745113" w:rsidRDefault="00745113" w:rsidP="00745113">
      <w:pPr>
        <w:rPr>
          <w:rFonts w:ascii="Cambria" w:hAnsi="Cambria"/>
          <w:b/>
          <w:sz w:val="22"/>
          <w:szCs w:val="22"/>
        </w:rPr>
      </w:pPr>
      <w:r w:rsidRPr="00745113">
        <w:rPr>
          <w:rFonts w:ascii="Cambria" w:hAnsi="Cambria"/>
          <w:sz w:val="22"/>
          <w:szCs w:val="22"/>
        </w:rPr>
        <w:tab/>
      </w:r>
      <w:r w:rsidRPr="00745113">
        <w:rPr>
          <w:rFonts w:ascii="Cambria" w:hAnsi="Cambria"/>
          <w:b/>
          <w:sz w:val="22"/>
          <w:szCs w:val="22"/>
        </w:rPr>
        <w:t>Requirements for being counted Present</w:t>
      </w:r>
    </w:p>
    <w:p w14:paraId="1EF6B85F" w14:textId="77777777" w:rsidR="00745113" w:rsidRPr="00745113" w:rsidRDefault="00745113" w:rsidP="00745113">
      <w:pPr>
        <w:ind w:left="1440"/>
        <w:rPr>
          <w:rFonts w:ascii="Cambria" w:hAnsi="Cambria"/>
          <w:sz w:val="22"/>
          <w:szCs w:val="22"/>
        </w:rPr>
      </w:pPr>
      <w:r w:rsidRPr="00745113">
        <w:rPr>
          <w:rFonts w:ascii="Cambria" w:hAnsi="Cambria"/>
          <w:sz w:val="22"/>
          <w:szCs w:val="22"/>
        </w:rPr>
        <w:t>Students arriving late will be marked as tardy. Three instance of this will equal one absence.</w:t>
      </w:r>
    </w:p>
    <w:p w14:paraId="7A0BDDF0" w14:textId="77777777" w:rsidR="00745113" w:rsidRPr="00745113" w:rsidRDefault="00745113" w:rsidP="00745113">
      <w:pPr>
        <w:ind w:left="720" w:firstLine="720"/>
        <w:rPr>
          <w:rFonts w:ascii="Cambria" w:hAnsi="Cambria"/>
          <w:sz w:val="22"/>
          <w:szCs w:val="22"/>
        </w:rPr>
      </w:pPr>
      <w:r w:rsidRPr="00745113">
        <w:rPr>
          <w:rFonts w:ascii="Cambria" w:hAnsi="Cambria"/>
          <w:sz w:val="22"/>
          <w:szCs w:val="22"/>
        </w:rPr>
        <w:t>Students leaving early without approval will be counted absent.</w:t>
      </w:r>
    </w:p>
    <w:p w14:paraId="74091CC7" w14:textId="77777777" w:rsidR="00745113" w:rsidRPr="00745113" w:rsidRDefault="00745113" w:rsidP="00745113">
      <w:pPr>
        <w:ind w:left="720"/>
        <w:rPr>
          <w:rFonts w:ascii="Cambria" w:hAnsi="Cambria"/>
          <w:sz w:val="22"/>
          <w:szCs w:val="22"/>
        </w:rPr>
      </w:pPr>
    </w:p>
    <w:p w14:paraId="0B03E474" w14:textId="77777777" w:rsidR="00751E8B" w:rsidRPr="00745113" w:rsidRDefault="00751E8B" w:rsidP="00751E8B">
      <w:pPr>
        <w:rPr>
          <w:rFonts w:ascii="Cambria" w:hAnsi="Cambria"/>
          <w:sz w:val="22"/>
          <w:szCs w:val="22"/>
        </w:rPr>
      </w:pPr>
    </w:p>
    <w:p w14:paraId="2F5FE007" w14:textId="77777777" w:rsidR="00751E8B" w:rsidRPr="00745113" w:rsidRDefault="00751E8B" w:rsidP="00751E8B">
      <w:pPr>
        <w:rPr>
          <w:rFonts w:ascii="Cambria" w:hAnsi="Cambria"/>
          <w:b/>
          <w:sz w:val="22"/>
          <w:szCs w:val="22"/>
        </w:rPr>
      </w:pPr>
      <w:r w:rsidRPr="00745113">
        <w:rPr>
          <w:rFonts w:ascii="Cambria" w:hAnsi="Cambria"/>
          <w:b/>
          <w:sz w:val="22"/>
          <w:szCs w:val="22"/>
        </w:rPr>
        <w:t>LATE WORK POLICY</w:t>
      </w:r>
    </w:p>
    <w:p w14:paraId="0C2234A1" w14:textId="77777777" w:rsidR="00751E8B" w:rsidRPr="00745113" w:rsidRDefault="00751E8B" w:rsidP="00751E8B">
      <w:pPr>
        <w:rPr>
          <w:rFonts w:ascii="Cambria" w:hAnsi="Cambria"/>
          <w:b/>
          <w:sz w:val="22"/>
          <w:szCs w:val="22"/>
        </w:rPr>
      </w:pPr>
    </w:p>
    <w:p w14:paraId="1749ADED" w14:textId="77777777" w:rsidR="00751E8B" w:rsidRPr="00745113" w:rsidRDefault="00751E8B" w:rsidP="00751E8B">
      <w:pPr>
        <w:ind w:left="720"/>
        <w:rPr>
          <w:rFonts w:ascii="Cambria" w:hAnsi="Cambria"/>
          <w:b/>
          <w:sz w:val="22"/>
          <w:szCs w:val="22"/>
        </w:rPr>
      </w:pPr>
      <w:r w:rsidRPr="00745113">
        <w:rPr>
          <w:rFonts w:ascii="Cambria" w:hAnsi="Cambria"/>
          <w:b/>
          <w:sz w:val="22"/>
          <w:szCs w:val="22"/>
        </w:rPr>
        <w:t>Assignments</w:t>
      </w:r>
    </w:p>
    <w:p w14:paraId="00A221BC" w14:textId="77777777" w:rsidR="00751E8B" w:rsidRPr="00745113" w:rsidRDefault="00751E8B" w:rsidP="00751E8B">
      <w:pPr>
        <w:ind w:left="1440"/>
        <w:rPr>
          <w:rFonts w:ascii="Cambria" w:hAnsi="Cambria"/>
          <w:sz w:val="22"/>
          <w:szCs w:val="22"/>
        </w:rPr>
      </w:pPr>
      <w:r w:rsidRPr="00745113">
        <w:rPr>
          <w:rFonts w:ascii="Cambria" w:hAnsi="Cambria"/>
          <w:sz w:val="22"/>
          <w:szCs w:val="22"/>
        </w:rPr>
        <w:t>This course requires a substantial time investment. Falling behind in the course severely and negatively affects your ability to master the course material. Simply put if you fall behind in the course, you are unlikely to successfully complete the course. Therefore:</w:t>
      </w:r>
    </w:p>
    <w:p w14:paraId="66F4EB75" w14:textId="77777777" w:rsidR="00751E8B" w:rsidRPr="00745113" w:rsidRDefault="00751E8B" w:rsidP="00751E8B">
      <w:pPr>
        <w:ind w:left="720"/>
        <w:rPr>
          <w:rFonts w:ascii="Cambria" w:hAnsi="Cambria"/>
          <w:sz w:val="22"/>
          <w:szCs w:val="22"/>
        </w:rPr>
      </w:pPr>
    </w:p>
    <w:p w14:paraId="5CF9D041" w14:textId="77777777" w:rsidR="00751E8B" w:rsidRPr="00745113" w:rsidRDefault="00751E8B" w:rsidP="00751E8B">
      <w:pPr>
        <w:ind w:left="1440"/>
        <w:rPr>
          <w:rFonts w:ascii="Cambria" w:hAnsi="Cambria"/>
          <w:sz w:val="22"/>
          <w:szCs w:val="22"/>
        </w:rPr>
      </w:pPr>
      <w:r w:rsidRPr="00745113">
        <w:rPr>
          <w:rFonts w:ascii="Cambria" w:hAnsi="Cambria"/>
          <w:sz w:val="22"/>
          <w:szCs w:val="22"/>
        </w:rPr>
        <w:t>No late work will be accepted unless approved by the instructor.</w:t>
      </w:r>
    </w:p>
    <w:p w14:paraId="76B7305E" w14:textId="77777777" w:rsidR="00751E8B" w:rsidRPr="00745113" w:rsidRDefault="00751E8B" w:rsidP="00751E8B">
      <w:pPr>
        <w:ind w:left="1440"/>
        <w:rPr>
          <w:rFonts w:ascii="Cambria" w:hAnsi="Cambria"/>
          <w:sz w:val="22"/>
          <w:szCs w:val="22"/>
        </w:rPr>
      </w:pPr>
    </w:p>
    <w:p w14:paraId="6CC76F6C" w14:textId="77777777" w:rsidR="00751E8B" w:rsidRPr="00745113" w:rsidRDefault="00751E8B" w:rsidP="00751E8B">
      <w:pPr>
        <w:ind w:left="1440"/>
        <w:rPr>
          <w:rFonts w:ascii="Cambria" w:hAnsi="Cambria"/>
          <w:sz w:val="22"/>
          <w:szCs w:val="22"/>
        </w:rPr>
      </w:pPr>
      <w:r w:rsidRPr="00745113">
        <w:rPr>
          <w:rFonts w:ascii="Cambria" w:hAnsi="Cambria"/>
          <w:sz w:val="22"/>
          <w:szCs w:val="22"/>
        </w:rPr>
        <w:t>A request to submit late work will not be automatically granted, however, communicating with the professor prior to the assignment’s due date will increase the likelihood of approval.</w:t>
      </w:r>
    </w:p>
    <w:p w14:paraId="3A0A6404" w14:textId="77777777" w:rsidR="00751E8B" w:rsidRPr="00745113" w:rsidRDefault="00751E8B" w:rsidP="00751E8B">
      <w:pPr>
        <w:ind w:left="1440"/>
        <w:rPr>
          <w:rFonts w:ascii="Cambria" w:hAnsi="Cambria"/>
          <w:sz w:val="22"/>
          <w:szCs w:val="22"/>
        </w:rPr>
      </w:pPr>
    </w:p>
    <w:p w14:paraId="3BABC8F1" w14:textId="77777777" w:rsidR="00751E8B" w:rsidRPr="00745113" w:rsidRDefault="00751E8B" w:rsidP="00751E8B">
      <w:pPr>
        <w:ind w:left="1440"/>
        <w:rPr>
          <w:rFonts w:ascii="Cambria" w:hAnsi="Cambria"/>
          <w:sz w:val="22"/>
          <w:szCs w:val="22"/>
        </w:rPr>
      </w:pPr>
      <w:r w:rsidRPr="00745113">
        <w:rPr>
          <w:rFonts w:ascii="Cambria" w:hAnsi="Cambria"/>
          <w:sz w:val="22"/>
          <w:szCs w:val="22"/>
        </w:rPr>
        <w:t xml:space="preserve">Late work, if accepted, will receive a late penalty. Under normal circumstances the late penalty will be 10 points per </w:t>
      </w:r>
      <w:r w:rsidRPr="00745113">
        <w:rPr>
          <w:rFonts w:ascii="Cambria" w:hAnsi="Cambria"/>
          <w:i/>
          <w:sz w:val="22"/>
          <w:szCs w:val="22"/>
        </w:rPr>
        <w:t>day</w:t>
      </w:r>
      <w:r w:rsidRPr="00745113">
        <w:rPr>
          <w:rFonts w:ascii="Cambria" w:hAnsi="Cambria"/>
          <w:sz w:val="22"/>
          <w:szCs w:val="22"/>
        </w:rPr>
        <w:t xml:space="preserve"> late.</w:t>
      </w:r>
    </w:p>
    <w:p w14:paraId="48489713" w14:textId="77777777" w:rsidR="00751E8B" w:rsidRPr="00745113" w:rsidRDefault="00751E8B" w:rsidP="00751E8B">
      <w:pPr>
        <w:ind w:left="720"/>
        <w:rPr>
          <w:rFonts w:ascii="Cambria" w:hAnsi="Cambria"/>
          <w:b/>
          <w:sz w:val="22"/>
          <w:szCs w:val="22"/>
        </w:rPr>
      </w:pPr>
    </w:p>
    <w:p w14:paraId="23D87F5B" w14:textId="77777777" w:rsidR="00751E8B" w:rsidRPr="00745113" w:rsidRDefault="00751E8B" w:rsidP="00751E8B">
      <w:pPr>
        <w:ind w:left="720"/>
        <w:rPr>
          <w:rFonts w:ascii="Cambria" w:hAnsi="Cambria"/>
          <w:b/>
          <w:sz w:val="22"/>
          <w:szCs w:val="22"/>
        </w:rPr>
      </w:pPr>
      <w:r w:rsidRPr="00745113">
        <w:rPr>
          <w:rFonts w:ascii="Cambria" w:hAnsi="Cambria"/>
          <w:b/>
          <w:sz w:val="22"/>
          <w:szCs w:val="22"/>
        </w:rPr>
        <w:tab/>
        <w:t xml:space="preserve">Special Circumstances: </w:t>
      </w:r>
      <w:r w:rsidRPr="00745113">
        <w:rPr>
          <w:rFonts w:ascii="Cambria" w:hAnsi="Cambria"/>
          <w:sz w:val="22"/>
          <w:szCs w:val="22"/>
        </w:rPr>
        <w:t>Late work due to excused absences</w:t>
      </w:r>
    </w:p>
    <w:p w14:paraId="439A9C87" w14:textId="77777777" w:rsidR="00751E8B" w:rsidRPr="00745113" w:rsidRDefault="00751E8B" w:rsidP="00751E8B">
      <w:pPr>
        <w:ind w:left="720"/>
        <w:rPr>
          <w:rFonts w:ascii="Cambria" w:hAnsi="Cambria"/>
          <w:b/>
          <w:sz w:val="22"/>
          <w:szCs w:val="22"/>
        </w:rPr>
      </w:pPr>
    </w:p>
    <w:p w14:paraId="1D73B20C" w14:textId="77777777" w:rsidR="00751E8B" w:rsidRPr="00745113" w:rsidRDefault="00751E8B" w:rsidP="00751E8B">
      <w:pPr>
        <w:ind w:left="1440"/>
        <w:rPr>
          <w:rFonts w:ascii="Cambria" w:hAnsi="Cambria"/>
          <w:sz w:val="22"/>
          <w:szCs w:val="22"/>
        </w:rPr>
      </w:pPr>
      <w:r w:rsidRPr="00745113">
        <w:rPr>
          <w:rFonts w:ascii="Cambria" w:hAnsi="Cambria"/>
          <w:sz w:val="22"/>
          <w:szCs w:val="22"/>
        </w:rPr>
        <w:t>Students wishing to turn in work due to an excused absence should:</w:t>
      </w:r>
    </w:p>
    <w:p w14:paraId="7A824960" w14:textId="77777777" w:rsidR="00751E8B" w:rsidRPr="00745113" w:rsidRDefault="00751E8B" w:rsidP="00751E8B">
      <w:pPr>
        <w:ind w:left="1440"/>
        <w:rPr>
          <w:rFonts w:ascii="Cambria" w:hAnsi="Cambria"/>
          <w:sz w:val="22"/>
          <w:szCs w:val="22"/>
        </w:rPr>
      </w:pPr>
      <w:r w:rsidRPr="00745113">
        <w:rPr>
          <w:rFonts w:ascii="Cambria" w:hAnsi="Cambria"/>
          <w:sz w:val="22"/>
          <w:szCs w:val="22"/>
        </w:rPr>
        <w:tab/>
        <w:t>Provide documentation</w:t>
      </w:r>
    </w:p>
    <w:p w14:paraId="7345F1F7" w14:textId="77777777" w:rsidR="00751E8B" w:rsidRPr="00745113" w:rsidRDefault="00751E8B" w:rsidP="00751E8B">
      <w:pPr>
        <w:ind w:left="1440"/>
        <w:rPr>
          <w:rFonts w:ascii="Cambria" w:hAnsi="Cambria"/>
          <w:sz w:val="22"/>
          <w:szCs w:val="22"/>
        </w:rPr>
      </w:pPr>
      <w:r w:rsidRPr="00745113">
        <w:rPr>
          <w:rFonts w:ascii="Cambria" w:hAnsi="Cambria"/>
          <w:sz w:val="22"/>
          <w:szCs w:val="22"/>
        </w:rPr>
        <w:tab/>
        <w:t>Turn in the assignment at the next class session.</w:t>
      </w:r>
    </w:p>
    <w:p w14:paraId="5D6087F1" w14:textId="77777777" w:rsidR="00751E8B" w:rsidRPr="00745113" w:rsidRDefault="00751E8B" w:rsidP="00751E8B">
      <w:pPr>
        <w:rPr>
          <w:rFonts w:ascii="Cambria" w:hAnsi="Cambria"/>
          <w:sz w:val="22"/>
          <w:szCs w:val="22"/>
        </w:rPr>
      </w:pPr>
      <w:r w:rsidRPr="00745113">
        <w:rPr>
          <w:rFonts w:ascii="Cambria" w:hAnsi="Cambria"/>
          <w:sz w:val="22"/>
          <w:szCs w:val="22"/>
        </w:rPr>
        <w:tab/>
      </w:r>
    </w:p>
    <w:p w14:paraId="5BE73B2D" w14:textId="77777777" w:rsidR="00745113" w:rsidRPr="00745113" w:rsidRDefault="00751E8B" w:rsidP="00751E8B">
      <w:pPr>
        <w:rPr>
          <w:rFonts w:ascii="Cambria" w:hAnsi="Cambria"/>
          <w:sz w:val="22"/>
          <w:szCs w:val="22"/>
        </w:rPr>
      </w:pPr>
      <w:r w:rsidRPr="00745113">
        <w:rPr>
          <w:rFonts w:ascii="Cambria" w:hAnsi="Cambria"/>
          <w:sz w:val="22"/>
          <w:szCs w:val="22"/>
        </w:rPr>
        <w:tab/>
      </w:r>
    </w:p>
    <w:p w14:paraId="1BA33169" w14:textId="79539DE6" w:rsidR="00745113" w:rsidRPr="00745113" w:rsidRDefault="00751E8B" w:rsidP="00745113">
      <w:pPr>
        <w:ind w:left="720"/>
        <w:rPr>
          <w:rFonts w:ascii="Cambria" w:hAnsi="Cambria"/>
          <w:b/>
          <w:sz w:val="22"/>
          <w:szCs w:val="22"/>
        </w:rPr>
      </w:pPr>
      <w:r w:rsidRPr="00745113">
        <w:rPr>
          <w:rFonts w:ascii="Cambria" w:hAnsi="Cambria"/>
          <w:b/>
          <w:sz w:val="22"/>
          <w:szCs w:val="22"/>
        </w:rPr>
        <w:t>Exams</w:t>
      </w:r>
    </w:p>
    <w:p w14:paraId="5EAB39C5" w14:textId="77777777" w:rsidR="00745113" w:rsidRPr="00745113" w:rsidRDefault="00745113" w:rsidP="00745113">
      <w:pPr>
        <w:ind w:left="720" w:firstLine="720"/>
        <w:rPr>
          <w:rFonts w:ascii="Cambria" w:hAnsi="Cambria"/>
          <w:sz w:val="22"/>
          <w:szCs w:val="22"/>
        </w:rPr>
      </w:pPr>
      <w:r w:rsidRPr="00745113">
        <w:rPr>
          <w:rFonts w:ascii="Cambria" w:hAnsi="Cambria"/>
          <w:sz w:val="22"/>
          <w:szCs w:val="22"/>
        </w:rPr>
        <w:t>Late to an Exam</w:t>
      </w:r>
    </w:p>
    <w:p w14:paraId="3A33BBFD" w14:textId="77777777" w:rsidR="00745113" w:rsidRPr="00745113" w:rsidRDefault="00745113" w:rsidP="00745113">
      <w:pPr>
        <w:ind w:left="2160"/>
        <w:rPr>
          <w:rFonts w:ascii="Cambria" w:hAnsi="Cambria"/>
          <w:sz w:val="22"/>
          <w:szCs w:val="22"/>
        </w:rPr>
      </w:pPr>
      <w:r w:rsidRPr="00745113">
        <w:rPr>
          <w:rFonts w:ascii="Cambria" w:hAnsi="Cambria"/>
          <w:sz w:val="22"/>
          <w:szCs w:val="22"/>
        </w:rPr>
        <w:t>After the first student finishes the exam and leaves the room, no one else will be permitted to sit the exam.</w:t>
      </w:r>
    </w:p>
    <w:p w14:paraId="4902D1D8" w14:textId="77777777" w:rsidR="00745113" w:rsidRPr="00745113" w:rsidRDefault="00745113" w:rsidP="00745113">
      <w:pPr>
        <w:ind w:left="720" w:firstLine="720"/>
        <w:rPr>
          <w:rFonts w:ascii="Cambria" w:hAnsi="Cambria"/>
          <w:sz w:val="22"/>
          <w:szCs w:val="22"/>
        </w:rPr>
      </w:pPr>
      <w:r w:rsidRPr="00745113">
        <w:rPr>
          <w:rFonts w:ascii="Cambria" w:hAnsi="Cambria"/>
          <w:sz w:val="22"/>
          <w:szCs w:val="22"/>
        </w:rPr>
        <w:t>Absent from an Exam</w:t>
      </w:r>
    </w:p>
    <w:p w14:paraId="649ABB00" w14:textId="5B1354D5" w:rsidR="00745113" w:rsidRPr="00745113" w:rsidRDefault="00745113" w:rsidP="00745113">
      <w:pPr>
        <w:ind w:left="2160"/>
        <w:rPr>
          <w:rFonts w:ascii="Cambria" w:hAnsi="Cambria"/>
          <w:sz w:val="22"/>
          <w:szCs w:val="22"/>
        </w:rPr>
      </w:pPr>
      <w:r w:rsidRPr="00745113">
        <w:rPr>
          <w:rFonts w:ascii="Cambria" w:hAnsi="Cambria"/>
          <w:i/>
          <w:sz w:val="22"/>
          <w:szCs w:val="22"/>
        </w:rPr>
        <w:lastRenderedPageBreak/>
        <w:t>Unexcused:</w:t>
      </w:r>
      <w:r w:rsidRPr="00745113">
        <w:rPr>
          <w:rFonts w:ascii="Cambria" w:hAnsi="Cambria"/>
          <w:sz w:val="22"/>
          <w:szCs w:val="22"/>
        </w:rPr>
        <w:t xml:space="preserve"> You should contact the instructor as soon as you know you are going to miss the exam to request a make-up. A request does not guarantee approval.</w:t>
      </w:r>
    </w:p>
    <w:p w14:paraId="0FAA4CE5" w14:textId="77777777" w:rsidR="00745113" w:rsidRPr="00745113" w:rsidRDefault="00745113" w:rsidP="00745113">
      <w:pPr>
        <w:ind w:left="720"/>
        <w:rPr>
          <w:rFonts w:ascii="Cambria" w:hAnsi="Cambria"/>
          <w:i/>
          <w:sz w:val="22"/>
          <w:szCs w:val="22"/>
        </w:rPr>
      </w:pPr>
    </w:p>
    <w:p w14:paraId="1F04CD7D" w14:textId="77777777" w:rsidR="00745113" w:rsidRPr="00745113" w:rsidRDefault="00745113" w:rsidP="00745113">
      <w:pPr>
        <w:ind w:left="2160"/>
        <w:rPr>
          <w:rFonts w:ascii="Cambria" w:hAnsi="Cambria"/>
          <w:sz w:val="22"/>
          <w:szCs w:val="22"/>
        </w:rPr>
      </w:pPr>
      <w:r w:rsidRPr="00745113">
        <w:rPr>
          <w:rFonts w:ascii="Cambria" w:hAnsi="Cambria"/>
          <w:i/>
          <w:sz w:val="22"/>
          <w:szCs w:val="22"/>
        </w:rPr>
        <w:t>Excused:</w:t>
      </w:r>
      <w:r w:rsidRPr="00745113">
        <w:rPr>
          <w:rFonts w:ascii="Cambria" w:hAnsi="Cambria"/>
          <w:b/>
          <w:sz w:val="22"/>
          <w:szCs w:val="22"/>
        </w:rPr>
        <w:t xml:space="preserve"> </w:t>
      </w:r>
      <w:r w:rsidRPr="00745113">
        <w:rPr>
          <w:rFonts w:ascii="Cambria" w:hAnsi="Cambria"/>
          <w:sz w:val="22"/>
          <w:szCs w:val="22"/>
        </w:rPr>
        <w:t>Students who miss an exam due to an excused absence should contact the instructor to schedule a make-up. Plan to take the exam at the next scheduled class session.</w:t>
      </w:r>
    </w:p>
    <w:p w14:paraId="3BF4AA09" w14:textId="77777777" w:rsidR="00751E8B" w:rsidRDefault="00751E8B" w:rsidP="00751E8B">
      <w:pPr>
        <w:rPr>
          <w:rFonts w:ascii="Cambria" w:hAnsi="Cambria"/>
          <w:b/>
          <w:sz w:val="22"/>
          <w:szCs w:val="22"/>
        </w:rPr>
      </w:pPr>
    </w:p>
    <w:p w14:paraId="593331F9" w14:textId="5E1464DC" w:rsidR="006737E7" w:rsidRDefault="006737E7" w:rsidP="006737E7">
      <w:pPr>
        <w:pStyle w:val="NoSpacing"/>
        <w:rPr>
          <w:rFonts w:ascii="Cambria" w:hAnsi="Cambria"/>
          <w:b/>
          <w:sz w:val="22"/>
        </w:rPr>
      </w:pPr>
      <w:r w:rsidRPr="006737E7">
        <w:rPr>
          <w:rFonts w:ascii="Cambria" w:hAnsi="Cambria"/>
          <w:b/>
          <w:sz w:val="22"/>
        </w:rPr>
        <w:t>POLICY</w:t>
      </w:r>
      <w:r>
        <w:rPr>
          <w:rFonts w:ascii="Cambria" w:hAnsi="Cambria"/>
          <w:b/>
          <w:sz w:val="22"/>
        </w:rPr>
        <w:t xml:space="preserve"> REGARDING WITHDRAW</w:t>
      </w:r>
      <w:r w:rsidR="003F3516">
        <w:rPr>
          <w:rFonts w:ascii="Cambria" w:hAnsi="Cambria"/>
          <w:b/>
          <w:sz w:val="22"/>
        </w:rPr>
        <w:t>S</w:t>
      </w:r>
    </w:p>
    <w:p w14:paraId="1277D5EB" w14:textId="3E1C6398" w:rsidR="003F3516" w:rsidRPr="003F3516" w:rsidRDefault="006737E7" w:rsidP="003F3516">
      <w:pPr>
        <w:pStyle w:val="NoSpacing"/>
        <w:ind w:left="720"/>
        <w:rPr>
          <w:rFonts w:ascii="Cambria" w:hAnsi="Cambria"/>
          <w:b/>
          <w:color w:val="000000" w:themeColor="text1"/>
          <w:sz w:val="22"/>
        </w:rPr>
      </w:pPr>
      <w:r w:rsidRPr="003F3516">
        <w:rPr>
          <w:rFonts w:ascii="Cambria" w:hAnsi="Cambria"/>
          <w:color w:val="000000" w:themeColor="text1"/>
          <w:sz w:val="22"/>
        </w:rPr>
        <w:t xml:space="preserve">“A student who withdraws from class before the </w:t>
      </w:r>
      <w:r w:rsidRPr="003F3516">
        <w:rPr>
          <w:rFonts w:ascii="Cambria" w:hAnsi="Cambria"/>
          <w:b/>
          <w:color w:val="000000" w:themeColor="text1"/>
          <w:sz w:val="22"/>
        </w:rPr>
        <w:t xml:space="preserve">withdrawal deadline of </w:t>
      </w:r>
      <w:r w:rsidR="00071FFE">
        <w:rPr>
          <w:rFonts w:ascii="Cambria" w:hAnsi="Cambria"/>
          <w:b/>
          <w:color w:val="000000" w:themeColor="text1"/>
          <w:sz w:val="22"/>
        </w:rPr>
        <w:t>March 31st</w:t>
      </w:r>
      <w:r w:rsidR="003F3516" w:rsidRPr="003F3516">
        <w:rPr>
          <w:rFonts w:ascii="Cambria" w:hAnsi="Cambria"/>
          <w:color w:val="000000" w:themeColor="text1"/>
          <w:sz w:val="22"/>
        </w:rPr>
        <w:t xml:space="preserve"> </w:t>
      </w:r>
      <w:r w:rsidRPr="003F3516">
        <w:rPr>
          <w:rFonts w:ascii="Cambria" w:hAnsi="Cambria"/>
          <w:color w:val="000000" w:themeColor="text1"/>
          <w:sz w:val="22"/>
        </w:rPr>
        <w:t>will receive a grade of “W.”</w:t>
      </w:r>
      <w:r w:rsidRPr="003F3516">
        <w:rPr>
          <w:rFonts w:ascii="Cambria" w:hAnsi="Cambria" w:cs="Arial"/>
          <w:color w:val="000000" w:themeColor="text1"/>
          <w:sz w:val="22"/>
          <w:lang w:val="en"/>
        </w:rPr>
        <w:t>.</w:t>
      </w:r>
      <w:r w:rsidR="003F3516" w:rsidRPr="003F3516">
        <w:rPr>
          <w:rFonts w:ascii="Cambria" w:hAnsi="Cambria" w:cs="Arial"/>
          <w:color w:val="000000" w:themeColor="text1"/>
          <w:sz w:val="22"/>
          <w:lang w:val="en"/>
        </w:rPr>
        <w:t xml:space="preserve"> </w:t>
      </w:r>
      <w:r w:rsidRPr="003F3516">
        <w:rPr>
          <w:rFonts w:ascii="Cambria" w:hAnsi="Cambria"/>
          <w:color w:val="000000" w:themeColor="text1"/>
          <w:sz w:val="22"/>
        </w:rPr>
        <w:t>A student is not permitted to withdraw from this class after the withdrawal deadline; if you remain in the class after the</w:t>
      </w:r>
      <w:r w:rsidR="003F3516" w:rsidRPr="003F3516">
        <w:rPr>
          <w:rFonts w:ascii="Cambria" w:hAnsi="Cambria"/>
          <w:color w:val="000000" w:themeColor="text1"/>
          <w:sz w:val="22"/>
        </w:rPr>
        <w:t xml:space="preserve"> withdrawal deadline, you can on</w:t>
      </w:r>
      <w:r w:rsidRPr="003F3516">
        <w:rPr>
          <w:rFonts w:ascii="Cambria" w:hAnsi="Cambria"/>
          <w:color w:val="000000" w:themeColor="text1"/>
          <w:sz w:val="22"/>
        </w:rPr>
        <w:t xml:space="preserve">ly receive a grade of A, B, C, D, F or I. An </w:t>
      </w:r>
      <w:r w:rsidR="003F3516" w:rsidRPr="003F3516">
        <w:rPr>
          <w:rFonts w:ascii="Cambria" w:hAnsi="Cambria"/>
          <w:color w:val="000000" w:themeColor="text1"/>
          <w:sz w:val="22"/>
        </w:rPr>
        <w:t>“</w:t>
      </w:r>
      <w:r w:rsidRPr="003F3516">
        <w:rPr>
          <w:rFonts w:ascii="Cambria" w:hAnsi="Cambria"/>
          <w:color w:val="000000" w:themeColor="text1"/>
          <w:sz w:val="22"/>
        </w:rPr>
        <w:t>I</w:t>
      </w:r>
      <w:r w:rsidR="003F3516" w:rsidRPr="003F3516">
        <w:rPr>
          <w:rFonts w:ascii="Cambria" w:hAnsi="Cambria"/>
          <w:color w:val="000000" w:themeColor="text1"/>
          <w:sz w:val="22"/>
        </w:rPr>
        <w:t>”</w:t>
      </w:r>
      <w:r w:rsidRPr="003F3516">
        <w:rPr>
          <w:rFonts w:ascii="Cambria" w:hAnsi="Cambria"/>
          <w:color w:val="000000" w:themeColor="text1"/>
          <w:sz w:val="22"/>
        </w:rPr>
        <w:t xml:space="preserve"> grade will only be assigned under extraordinary circumstances that occur near the end of the semester.  If you receive an </w:t>
      </w:r>
      <w:r w:rsidR="003F3516" w:rsidRPr="003F3516">
        <w:rPr>
          <w:rFonts w:ascii="Cambria" w:hAnsi="Cambria"/>
          <w:color w:val="000000" w:themeColor="text1"/>
          <w:sz w:val="22"/>
        </w:rPr>
        <w:t>“</w:t>
      </w:r>
      <w:r w:rsidRPr="003F3516">
        <w:rPr>
          <w:rFonts w:ascii="Cambria" w:hAnsi="Cambria"/>
          <w:color w:val="000000" w:themeColor="text1"/>
          <w:sz w:val="22"/>
        </w:rPr>
        <w:t>I</w:t>
      </w:r>
      <w:r w:rsidR="003F3516" w:rsidRPr="003F3516">
        <w:rPr>
          <w:rFonts w:ascii="Cambria" w:hAnsi="Cambria"/>
          <w:color w:val="000000" w:themeColor="text1"/>
          <w:sz w:val="22"/>
        </w:rPr>
        <w:t>”</w:t>
      </w:r>
      <w:r w:rsidRPr="003F3516">
        <w:rPr>
          <w:rFonts w:ascii="Cambria" w:hAnsi="Cambria"/>
          <w:color w:val="000000" w:themeColor="text1"/>
          <w:sz w:val="22"/>
        </w:rPr>
        <w:t xml:space="preserve">,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  </w:t>
      </w:r>
    </w:p>
    <w:p w14:paraId="7E7A150A" w14:textId="77777777" w:rsidR="003F3516" w:rsidRPr="003F3516" w:rsidRDefault="003F3516" w:rsidP="003F3516">
      <w:pPr>
        <w:pStyle w:val="NoSpacing"/>
        <w:ind w:left="720"/>
        <w:rPr>
          <w:rFonts w:ascii="Cambria" w:hAnsi="Cambria"/>
          <w:b/>
          <w:color w:val="000000" w:themeColor="text1"/>
          <w:sz w:val="22"/>
        </w:rPr>
      </w:pPr>
    </w:p>
    <w:p w14:paraId="32A23B29" w14:textId="3D4DCD1A" w:rsidR="006737E7" w:rsidRDefault="003F3516" w:rsidP="003F3516">
      <w:pPr>
        <w:pStyle w:val="NoSpacing"/>
        <w:ind w:left="720"/>
        <w:rPr>
          <w:rFonts w:ascii="Cambria" w:hAnsi="Cambria"/>
          <w:color w:val="000000" w:themeColor="text1"/>
          <w:sz w:val="22"/>
        </w:rPr>
      </w:pPr>
      <w:r>
        <w:rPr>
          <w:rFonts w:ascii="Cambria" w:hAnsi="Cambria"/>
          <w:color w:val="000000" w:themeColor="text1"/>
          <w:sz w:val="22"/>
        </w:rPr>
        <w:t>I</w:t>
      </w:r>
      <w:r w:rsidR="006737E7" w:rsidRPr="003F3516">
        <w:rPr>
          <w:rFonts w:ascii="Cambria" w:hAnsi="Cambria"/>
          <w:color w:val="000000" w:themeColor="text1"/>
          <w:sz w:val="22"/>
        </w:rPr>
        <w:t xml:space="preserve"> will not withdraw any student for any reason; it is the r</w:t>
      </w:r>
      <w:r>
        <w:rPr>
          <w:rFonts w:ascii="Cambria" w:hAnsi="Cambria"/>
          <w:color w:val="000000" w:themeColor="text1"/>
          <w:sz w:val="22"/>
        </w:rPr>
        <w:t xml:space="preserve">esponsibility of the student to </w:t>
      </w:r>
      <w:r w:rsidR="006737E7" w:rsidRPr="003F3516">
        <w:rPr>
          <w:rFonts w:ascii="Cambria" w:hAnsi="Cambria"/>
          <w:color w:val="000000" w:themeColor="text1"/>
          <w:sz w:val="22"/>
        </w:rPr>
        <w:t>withdraw themselves before the withdrawal deadline and to be awar</w:t>
      </w:r>
      <w:r>
        <w:rPr>
          <w:rFonts w:ascii="Cambria" w:hAnsi="Cambria"/>
          <w:color w:val="000000" w:themeColor="text1"/>
          <w:sz w:val="22"/>
        </w:rPr>
        <w:t xml:space="preserve">e of the date of the withdrawal </w:t>
      </w:r>
      <w:r w:rsidR="006737E7" w:rsidRPr="003F3516">
        <w:rPr>
          <w:rFonts w:ascii="Cambria" w:hAnsi="Cambria"/>
          <w:color w:val="000000" w:themeColor="text1"/>
          <w:sz w:val="22"/>
        </w:rPr>
        <w:t>deadline.</w:t>
      </w:r>
    </w:p>
    <w:p w14:paraId="6CF0E9ED" w14:textId="77777777" w:rsidR="003F3516" w:rsidRDefault="003F3516" w:rsidP="003F3516">
      <w:pPr>
        <w:pStyle w:val="NoSpacing"/>
        <w:ind w:left="720"/>
        <w:rPr>
          <w:rFonts w:ascii="Cambria" w:hAnsi="Cambria"/>
          <w:color w:val="000000" w:themeColor="text1"/>
          <w:sz w:val="22"/>
        </w:rPr>
      </w:pPr>
    </w:p>
    <w:p w14:paraId="714B263A" w14:textId="6F879DA1" w:rsidR="003F3516" w:rsidRDefault="003F3516" w:rsidP="003F3516">
      <w:pPr>
        <w:pStyle w:val="NoSpacing"/>
        <w:ind w:left="720"/>
        <w:rPr>
          <w:rFonts w:ascii="Cambria" w:hAnsi="Cambria"/>
          <w:b/>
          <w:color w:val="000000" w:themeColor="text1"/>
          <w:sz w:val="22"/>
        </w:rPr>
      </w:pPr>
      <w:r>
        <w:rPr>
          <w:rFonts w:ascii="Cambria" w:hAnsi="Cambria"/>
          <w:b/>
          <w:color w:val="000000" w:themeColor="text1"/>
          <w:sz w:val="22"/>
        </w:rPr>
        <w:t>Financial Aid and Withdraws</w:t>
      </w:r>
    </w:p>
    <w:p w14:paraId="6B066618" w14:textId="77777777" w:rsidR="003F3516" w:rsidRDefault="003F3516" w:rsidP="003F3516">
      <w:pPr>
        <w:pStyle w:val="NoSpacing"/>
        <w:ind w:left="720"/>
        <w:rPr>
          <w:rFonts w:ascii="Cambria" w:hAnsi="Cambria"/>
          <w:b/>
          <w:color w:val="000000" w:themeColor="text1"/>
          <w:sz w:val="22"/>
        </w:rPr>
      </w:pPr>
    </w:p>
    <w:p w14:paraId="40B70D85" w14:textId="660CA143" w:rsidR="003F3516" w:rsidRPr="003F3516" w:rsidRDefault="003F3516" w:rsidP="003F3516">
      <w:pPr>
        <w:pStyle w:val="NoSpacing"/>
        <w:ind w:left="720"/>
        <w:rPr>
          <w:rFonts w:ascii="Cambria" w:hAnsi="Cambria"/>
          <w:color w:val="000000" w:themeColor="text1"/>
          <w:sz w:val="22"/>
        </w:rPr>
      </w:pPr>
      <w:r>
        <w:rPr>
          <w:rFonts w:ascii="Cambria" w:hAnsi="Cambria"/>
          <w:color w:val="000000" w:themeColor="text1"/>
          <w:sz w:val="22"/>
        </w:rPr>
        <w:t>Students should contact a financial aid counselor before withdrawing from a course. Withdrawing may affect financial aid, and some scholarships require students to repay any tuition for the course.</w:t>
      </w:r>
    </w:p>
    <w:p w14:paraId="3385EE41" w14:textId="77777777" w:rsidR="006737E7" w:rsidRDefault="006737E7" w:rsidP="00751E8B">
      <w:pPr>
        <w:rPr>
          <w:rFonts w:ascii="Cambria" w:hAnsi="Cambria"/>
          <w:b/>
          <w:sz w:val="22"/>
          <w:szCs w:val="22"/>
        </w:rPr>
      </w:pPr>
    </w:p>
    <w:p w14:paraId="1FDE2AC3" w14:textId="77777777" w:rsidR="003F3516" w:rsidRDefault="00751E8B" w:rsidP="003F3516">
      <w:pPr>
        <w:rPr>
          <w:rFonts w:ascii="Cambria" w:hAnsi="Cambria"/>
          <w:b/>
          <w:sz w:val="22"/>
          <w:szCs w:val="22"/>
        </w:rPr>
      </w:pPr>
      <w:r w:rsidRPr="00745113">
        <w:rPr>
          <w:rFonts w:ascii="Cambria" w:hAnsi="Cambria"/>
          <w:b/>
          <w:sz w:val="22"/>
          <w:szCs w:val="22"/>
        </w:rPr>
        <w:t>ACADEMIC DISHONESTY</w:t>
      </w:r>
    </w:p>
    <w:p w14:paraId="4FD97971" w14:textId="44C1073E" w:rsidR="003F3516" w:rsidRPr="00F20CE7" w:rsidRDefault="003F3516" w:rsidP="003F3516">
      <w:pPr>
        <w:ind w:left="720"/>
        <w:rPr>
          <w:rFonts w:ascii="Cambria" w:hAnsi="Cambria"/>
          <w:b/>
          <w:sz w:val="22"/>
          <w:szCs w:val="22"/>
        </w:rPr>
      </w:pPr>
      <w:r w:rsidRPr="00F20CE7">
        <w:rPr>
          <w:rFonts w:ascii="Cambria" w:hAnsi="Cambria" w:cs="Calibri"/>
          <w:bCs/>
          <w:sz w:val="22"/>
          <w:szCs w:val="22"/>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w:t>
      </w:r>
    </w:p>
    <w:p w14:paraId="4F6E26F6" w14:textId="77777777" w:rsidR="003F3516" w:rsidRDefault="003F3516" w:rsidP="003F3516">
      <w:pPr>
        <w:ind w:left="720"/>
        <w:rPr>
          <w:rFonts w:ascii="Cambria" w:hAnsi="Cambria"/>
          <w:sz w:val="22"/>
          <w:szCs w:val="22"/>
        </w:rPr>
      </w:pPr>
    </w:p>
    <w:p w14:paraId="3BC623B1" w14:textId="3182407E" w:rsidR="00751E8B" w:rsidRPr="00745113" w:rsidRDefault="00751E8B" w:rsidP="003F3516">
      <w:pPr>
        <w:ind w:left="720"/>
        <w:rPr>
          <w:rFonts w:ascii="Cambria" w:hAnsi="Cambria"/>
          <w:sz w:val="22"/>
          <w:szCs w:val="22"/>
        </w:rPr>
      </w:pPr>
      <w:r w:rsidRPr="00745113">
        <w:rPr>
          <w:rFonts w:ascii="Cambria" w:hAnsi="Cambria"/>
          <w:sz w:val="22"/>
          <w:szCs w:val="22"/>
        </w:rPr>
        <w:t>Academic dishonesty (including plagiarism, cheating on exams, or any attempt to present someone else’s work as you</w:t>
      </w:r>
      <w:r w:rsidR="003F3516">
        <w:rPr>
          <w:rFonts w:ascii="Cambria" w:hAnsi="Cambria"/>
          <w:sz w:val="22"/>
          <w:szCs w:val="22"/>
        </w:rPr>
        <w:t xml:space="preserve">r own) is taken very seriously. </w:t>
      </w:r>
      <w:r w:rsidRPr="00745113">
        <w:rPr>
          <w:rFonts w:ascii="Cambria" w:hAnsi="Cambria"/>
          <w:sz w:val="22"/>
          <w:szCs w:val="22"/>
        </w:rPr>
        <w:t xml:space="preserve"> </w:t>
      </w:r>
      <w:r w:rsidR="003F3516">
        <w:rPr>
          <w:rFonts w:ascii="Cambria" w:hAnsi="Cambria"/>
          <w:sz w:val="22"/>
          <w:szCs w:val="22"/>
        </w:rPr>
        <w:t>An incident of cheating or plagiarism will normally result on a score of “0” for the assignment. In some instances of plagiarism (especially when the infraction appears inadvertent) the professor may allow students to resubmit the assignment. This will be done on a case by case basis.</w:t>
      </w:r>
    </w:p>
    <w:p w14:paraId="3B540801" w14:textId="77777777" w:rsidR="00751E8B" w:rsidRPr="00745113" w:rsidRDefault="00751E8B" w:rsidP="00751E8B">
      <w:pPr>
        <w:rPr>
          <w:rFonts w:ascii="Cambria" w:hAnsi="Cambria"/>
          <w:sz w:val="22"/>
          <w:szCs w:val="22"/>
        </w:rPr>
      </w:pPr>
    </w:p>
    <w:p w14:paraId="21C3EBE0" w14:textId="77777777" w:rsidR="00751E8B" w:rsidRPr="00745113" w:rsidRDefault="00751E8B" w:rsidP="00751E8B">
      <w:pPr>
        <w:rPr>
          <w:rFonts w:ascii="Cambria" w:hAnsi="Cambria"/>
          <w:b/>
          <w:sz w:val="22"/>
          <w:szCs w:val="22"/>
        </w:rPr>
      </w:pPr>
      <w:r w:rsidRPr="00745113">
        <w:rPr>
          <w:rFonts w:ascii="Cambria" w:hAnsi="Cambria"/>
          <w:b/>
          <w:sz w:val="22"/>
          <w:szCs w:val="22"/>
        </w:rPr>
        <w:t>SYLLABUS CHANGE POLICY</w:t>
      </w:r>
    </w:p>
    <w:p w14:paraId="743CBE39" w14:textId="77777777" w:rsidR="00751E8B" w:rsidRPr="00745113" w:rsidRDefault="00751E8B" w:rsidP="00751E8B">
      <w:pPr>
        <w:rPr>
          <w:rFonts w:ascii="Cambria" w:hAnsi="Cambria"/>
          <w:b/>
          <w:sz w:val="22"/>
          <w:szCs w:val="22"/>
        </w:rPr>
      </w:pPr>
    </w:p>
    <w:p w14:paraId="595A8658" w14:textId="77777777" w:rsidR="00751E8B" w:rsidRDefault="00751E8B" w:rsidP="00D77406">
      <w:pPr>
        <w:ind w:left="720"/>
        <w:rPr>
          <w:rFonts w:ascii="Cambria" w:hAnsi="Cambria"/>
          <w:sz w:val="22"/>
          <w:szCs w:val="22"/>
        </w:rPr>
      </w:pPr>
      <w:r w:rsidRPr="00745113">
        <w:rPr>
          <w:rFonts w:ascii="Cambria" w:hAnsi="Cambria"/>
          <w:sz w:val="22"/>
          <w:szCs w:val="22"/>
        </w:rPr>
        <w:t>This syllabus is subject to change with notice to the students.  Changes will not be made to move up exams or assignments thereby negatively impacting students, but readings, assignments, or exams may be moved due to our progression through the course.</w:t>
      </w:r>
    </w:p>
    <w:p w14:paraId="31533ABC" w14:textId="610119EF" w:rsidR="00745113" w:rsidRDefault="00745113">
      <w:pPr>
        <w:rPr>
          <w:rFonts w:ascii="Cambria" w:hAnsi="Cambria"/>
          <w:sz w:val="22"/>
          <w:szCs w:val="22"/>
        </w:rPr>
      </w:pPr>
      <w:r>
        <w:rPr>
          <w:rFonts w:ascii="Cambria" w:hAnsi="Cambria"/>
          <w:sz w:val="22"/>
          <w:szCs w:val="22"/>
        </w:rPr>
        <w:br w:type="page"/>
      </w:r>
    </w:p>
    <w:p w14:paraId="494508A9" w14:textId="0FBDB258" w:rsidR="006737E7" w:rsidRPr="003F3516" w:rsidRDefault="00D77406" w:rsidP="003F3516">
      <w:pPr>
        <w:jc w:val="center"/>
        <w:rPr>
          <w:rFonts w:ascii="Cambria" w:hAnsi="Cambria"/>
          <w:b/>
          <w:sz w:val="28"/>
          <w:szCs w:val="28"/>
        </w:rPr>
      </w:pPr>
      <w:r>
        <w:rPr>
          <w:rFonts w:ascii="Cambria" w:hAnsi="Cambria"/>
          <w:b/>
          <w:sz w:val="28"/>
          <w:szCs w:val="28"/>
        </w:rPr>
        <w:lastRenderedPageBreak/>
        <w:t xml:space="preserve">Additional </w:t>
      </w:r>
      <w:r w:rsidR="00745113" w:rsidRPr="00745113">
        <w:rPr>
          <w:rFonts w:ascii="Cambria" w:hAnsi="Cambria"/>
          <w:b/>
          <w:sz w:val="28"/>
          <w:szCs w:val="28"/>
        </w:rPr>
        <w:t xml:space="preserve">Student </w:t>
      </w:r>
      <w:r w:rsidR="006737E7">
        <w:rPr>
          <w:rFonts w:ascii="Cambria" w:hAnsi="Cambria"/>
          <w:b/>
          <w:sz w:val="28"/>
          <w:szCs w:val="28"/>
        </w:rPr>
        <w:t>Information/Resourc</w:t>
      </w:r>
      <w:r>
        <w:rPr>
          <w:rFonts w:ascii="Cambria" w:hAnsi="Cambria"/>
          <w:b/>
          <w:sz w:val="28"/>
          <w:szCs w:val="28"/>
        </w:rPr>
        <w:t>es</w:t>
      </w:r>
    </w:p>
    <w:p w14:paraId="786A1801" w14:textId="77777777" w:rsidR="006737E7" w:rsidRDefault="006737E7" w:rsidP="006737E7">
      <w:pPr>
        <w:pStyle w:val="NoSpacing"/>
        <w:rPr>
          <w:b/>
          <w:sz w:val="24"/>
          <w:szCs w:val="24"/>
        </w:rPr>
      </w:pPr>
    </w:p>
    <w:p w14:paraId="644CFFEE" w14:textId="77777777" w:rsidR="0088537D" w:rsidRPr="00745113" w:rsidRDefault="0088537D" w:rsidP="0088537D">
      <w:pPr>
        <w:rPr>
          <w:rFonts w:ascii="Cambria" w:hAnsi="Cambria"/>
          <w:sz w:val="22"/>
          <w:szCs w:val="22"/>
        </w:rPr>
      </w:pPr>
    </w:p>
    <w:p w14:paraId="65C5E5BF" w14:textId="77777777" w:rsidR="0088537D" w:rsidRPr="00745113" w:rsidRDefault="0088537D" w:rsidP="0088537D">
      <w:pPr>
        <w:rPr>
          <w:rFonts w:ascii="Cambria" w:hAnsi="Cambria"/>
          <w:b/>
          <w:sz w:val="22"/>
          <w:szCs w:val="22"/>
        </w:rPr>
      </w:pPr>
      <w:r w:rsidRPr="00745113">
        <w:rPr>
          <w:rFonts w:ascii="Cambria" w:hAnsi="Cambria"/>
          <w:b/>
          <w:sz w:val="22"/>
          <w:szCs w:val="22"/>
        </w:rPr>
        <w:t>College Information and Resources</w:t>
      </w:r>
    </w:p>
    <w:p w14:paraId="03B070FE" w14:textId="7B1AA9EB"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bCs/>
          <w:sz w:val="22"/>
          <w:szCs w:val="22"/>
        </w:rPr>
        <w:t>Office of Students with Disabilities (OSD)</w:t>
      </w:r>
    </w:p>
    <w:p w14:paraId="795BAB11"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1306A54F"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The goal at the OSD is to open doors, remove barriers and assist you in any way the can. The key to success is matching your needs to the services provided. Please contact this office to discuss your individual needs. </w:t>
      </w:r>
    </w:p>
    <w:p w14:paraId="2809A50F"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The link to Valencia’s OSD website: </w:t>
      </w:r>
      <w:r w:rsidRPr="00745113">
        <w:rPr>
          <w:rFonts w:ascii="Cambria" w:hAnsi="Cambria"/>
          <w:color w:val="0000FC"/>
          <w:sz w:val="22"/>
          <w:szCs w:val="22"/>
        </w:rPr>
        <w:t xml:space="preserve">http://www.valenciacollege.edu/osd </w:t>
      </w:r>
    </w:p>
    <w:p w14:paraId="4C941F6E" w14:textId="6F97BC49" w:rsidR="0088537D" w:rsidRPr="00745113" w:rsidRDefault="0088537D" w:rsidP="0088537D">
      <w:pPr>
        <w:rPr>
          <w:rFonts w:ascii="Cambria" w:hAnsi="Cambria"/>
          <w:b/>
          <w:sz w:val="22"/>
          <w:szCs w:val="22"/>
        </w:rPr>
      </w:pPr>
    </w:p>
    <w:p w14:paraId="7CC07EB0" w14:textId="77777777"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sz w:val="22"/>
          <w:szCs w:val="22"/>
        </w:rPr>
        <w:t>Testing Center – West</w:t>
      </w:r>
      <w:r w:rsidRPr="00745113">
        <w:rPr>
          <w:rFonts w:ascii="Cambria" w:hAnsi="Cambria"/>
          <w:sz w:val="22"/>
          <w:szCs w:val="22"/>
        </w:rPr>
        <w:t xml:space="preserve"> </w:t>
      </w:r>
    </w:p>
    <w:p w14:paraId="2E2B0CF6"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Location: Building 11 Room 142, Phone: 407-582-1323 </w:t>
      </w:r>
      <w:r w:rsidRPr="00745113">
        <w:rPr>
          <w:rFonts w:ascii="Cambria" w:hAnsi="Cambria"/>
          <w:sz w:val="22"/>
          <w:szCs w:val="22"/>
        </w:rPr>
        <w:br/>
        <w:t xml:space="preserve">Please note!!! No tests are given out the last hour before closing—for example, if the Center closes at 9 p.m., the last test is given out at 8 p.m. Tests will be collected 5 minutes prior to closing. </w:t>
      </w:r>
      <w:r w:rsidRPr="00745113">
        <w:rPr>
          <w:rFonts w:ascii="Cambria" w:hAnsi="Cambria"/>
          <w:sz w:val="22"/>
          <w:szCs w:val="22"/>
        </w:rPr>
        <w:br/>
        <w:t xml:space="preserve">See main website for additional Testing Center information on policies and regulations – </w:t>
      </w:r>
      <w:r w:rsidRPr="00745113">
        <w:rPr>
          <w:rFonts w:ascii="Cambria" w:hAnsi="Cambria"/>
          <w:color w:val="0000FF"/>
          <w:sz w:val="22"/>
          <w:szCs w:val="22"/>
        </w:rPr>
        <w:t xml:space="preserve">http://valenciacollege.edu/learning-support/testing/ </w:t>
      </w:r>
    </w:p>
    <w:p w14:paraId="5657781F" w14:textId="77777777" w:rsidR="0088537D" w:rsidRPr="00745113" w:rsidRDefault="0088537D" w:rsidP="0088537D">
      <w:pPr>
        <w:pStyle w:val="ListParagraph"/>
        <w:ind w:left="1440"/>
        <w:rPr>
          <w:rFonts w:ascii="Cambria" w:hAnsi="Cambria"/>
          <w:b/>
          <w:sz w:val="22"/>
          <w:szCs w:val="22"/>
        </w:rPr>
      </w:pPr>
    </w:p>
    <w:p w14:paraId="72D54C39" w14:textId="77777777"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sz w:val="22"/>
          <w:szCs w:val="22"/>
        </w:rPr>
        <w:t>Writing Center – West</w:t>
      </w:r>
      <w:r w:rsidRPr="00745113">
        <w:rPr>
          <w:rFonts w:ascii="Cambria" w:hAnsi="Cambria"/>
          <w:sz w:val="22"/>
          <w:szCs w:val="22"/>
        </w:rPr>
        <w:t xml:space="preserve"> </w:t>
      </w:r>
    </w:p>
    <w:p w14:paraId="5B1B0479"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Location: Building 5 Room 155A, Phone: 407-582-1812</w:t>
      </w:r>
      <w:r w:rsidRPr="00745113">
        <w:rPr>
          <w:rFonts w:ascii="Cambria" w:hAnsi="Cambria"/>
          <w:sz w:val="22"/>
          <w:szCs w:val="22"/>
        </w:rPr>
        <w:br/>
        <w:t xml:space="preserve">The </w:t>
      </w:r>
      <w:r w:rsidRPr="00745113">
        <w:rPr>
          <w:rFonts w:ascii="Cambria" w:hAnsi="Cambria"/>
          <w:color w:val="525252"/>
          <w:sz w:val="22"/>
          <w:szCs w:val="22"/>
        </w:rPr>
        <w:t xml:space="preserve">Writing Center </w:t>
      </w:r>
      <w:r w:rsidRPr="00745113">
        <w:rPr>
          <w:rFonts w:ascii="Cambria" w:hAnsi="Cambria"/>
          <w:sz w:val="22"/>
          <w:szCs w:val="22"/>
        </w:rPr>
        <w:t xml:space="preserve">is staffed with faculty-level English, Reading, and EAP instructors. The instructors go over essays and other writing assignments with students. Open to all students. </w:t>
      </w:r>
      <w:r w:rsidRPr="00745113">
        <w:rPr>
          <w:rFonts w:ascii="Cambria" w:hAnsi="Cambria"/>
          <w:sz w:val="22"/>
          <w:szCs w:val="22"/>
        </w:rPr>
        <w:br/>
      </w:r>
      <w:r w:rsidRPr="00745113">
        <w:rPr>
          <w:rFonts w:ascii="Cambria" w:hAnsi="Cambria"/>
          <w:bCs/>
          <w:i/>
          <w:sz w:val="22"/>
          <w:szCs w:val="22"/>
        </w:rPr>
        <w:t>Appointments are required.</w:t>
      </w:r>
      <w:r w:rsidRPr="00745113">
        <w:rPr>
          <w:rFonts w:ascii="Cambria" w:hAnsi="Cambria"/>
          <w:b/>
          <w:bCs/>
          <w:sz w:val="22"/>
          <w:szCs w:val="22"/>
        </w:rPr>
        <w:t xml:space="preserve"> </w:t>
      </w:r>
      <w:r w:rsidRPr="00745113">
        <w:rPr>
          <w:rFonts w:ascii="Cambria" w:hAnsi="Cambria"/>
          <w:b/>
          <w:bCs/>
          <w:sz w:val="22"/>
          <w:szCs w:val="22"/>
        </w:rPr>
        <w:br/>
      </w:r>
      <w:r w:rsidRPr="00745113">
        <w:rPr>
          <w:rFonts w:ascii="Cambria" w:hAnsi="Cambria"/>
          <w:sz w:val="22"/>
          <w:szCs w:val="22"/>
        </w:rPr>
        <w:t xml:space="preserve">See main website for additional Student Labs and Communication Center information on policies and regulations – </w:t>
      </w:r>
      <w:r w:rsidRPr="00745113">
        <w:rPr>
          <w:rFonts w:ascii="Cambria" w:hAnsi="Cambria"/>
          <w:color w:val="0000FF"/>
          <w:sz w:val="22"/>
          <w:szCs w:val="22"/>
        </w:rPr>
        <w:t xml:space="preserve">http://valenciacollege.edu/labs/west.cfm </w:t>
      </w:r>
    </w:p>
    <w:p w14:paraId="07093D91" w14:textId="77777777" w:rsidR="0088537D" w:rsidRPr="00745113" w:rsidRDefault="0088537D" w:rsidP="0088537D">
      <w:pPr>
        <w:pStyle w:val="ListParagraph"/>
        <w:ind w:left="1440"/>
        <w:rPr>
          <w:rFonts w:ascii="Cambria" w:hAnsi="Cambria"/>
          <w:b/>
          <w:sz w:val="22"/>
          <w:szCs w:val="22"/>
        </w:rPr>
      </w:pPr>
    </w:p>
    <w:p w14:paraId="29165A9A" w14:textId="77777777" w:rsidR="000926D3" w:rsidRPr="00745113" w:rsidRDefault="0088537D" w:rsidP="0088537D">
      <w:pPr>
        <w:pStyle w:val="ListParagraph"/>
        <w:numPr>
          <w:ilvl w:val="0"/>
          <w:numId w:val="4"/>
        </w:numPr>
        <w:rPr>
          <w:rFonts w:ascii="Cambria" w:hAnsi="Cambria"/>
          <w:b/>
          <w:sz w:val="22"/>
          <w:szCs w:val="22"/>
        </w:rPr>
      </w:pPr>
      <w:r w:rsidRPr="00745113">
        <w:rPr>
          <w:rFonts w:ascii="Cambria" w:hAnsi="Cambria"/>
          <w:b/>
          <w:sz w:val="22"/>
          <w:szCs w:val="22"/>
        </w:rPr>
        <w:t>Baycare Health’s Student Assistance Program</w:t>
      </w:r>
      <w:r w:rsidRPr="00745113">
        <w:rPr>
          <w:rFonts w:ascii="Cambria" w:hAnsi="Cambria"/>
          <w:sz w:val="22"/>
          <w:szCs w:val="22"/>
        </w:rPr>
        <w:t>:</w:t>
      </w:r>
    </w:p>
    <w:p w14:paraId="18D81B28" w14:textId="77777777" w:rsidR="000926D3" w:rsidRPr="00745113" w:rsidRDefault="0088537D" w:rsidP="000926D3">
      <w:pPr>
        <w:pStyle w:val="ListParagraph"/>
        <w:numPr>
          <w:ilvl w:val="1"/>
          <w:numId w:val="4"/>
        </w:numPr>
        <w:rPr>
          <w:rFonts w:ascii="Cambria" w:hAnsi="Cambria"/>
          <w:b/>
          <w:sz w:val="22"/>
          <w:szCs w:val="22"/>
        </w:rPr>
      </w:pPr>
      <w:r w:rsidRPr="00745113">
        <w:rPr>
          <w:rFonts w:ascii="Cambria" w:hAnsi="Cambria"/>
          <w:sz w:val="22"/>
          <w:szCs w:val="22"/>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w:t>
      </w:r>
      <w:r w:rsidR="000926D3" w:rsidRPr="00745113">
        <w:rPr>
          <w:rFonts w:ascii="Cambria" w:hAnsi="Cambria"/>
          <w:sz w:val="22"/>
          <w:szCs w:val="22"/>
        </w:rPr>
        <w:br/>
      </w:r>
    </w:p>
    <w:p w14:paraId="698F7F04" w14:textId="77777777" w:rsidR="000926D3" w:rsidRPr="00745113" w:rsidRDefault="0088537D" w:rsidP="000926D3">
      <w:pPr>
        <w:pStyle w:val="ListParagraph"/>
        <w:ind w:left="1440"/>
        <w:rPr>
          <w:rFonts w:ascii="Cambria" w:hAnsi="Cambria"/>
          <w:b/>
          <w:sz w:val="22"/>
          <w:szCs w:val="22"/>
        </w:rPr>
      </w:pPr>
      <w:r w:rsidRPr="00745113">
        <w:rPr>
          <w:rFonts w:ascii="Cambria" w:hAnsi="Cambria"/>
          <w:i/>
          <w:sz w:val="22"/>
          <w:szCs w:val="22"/>
        </w:rPr>
        <w:t xml:space="preserve">Students have 24 hour unlimited access to the </w:t>
      </w:r>
      <w:r w:rsidRPr="00745113">
        <w:rPr>
          <w:rFonts w:ascii="Cambria" w:hAnsi="Cambria"/>
          <w:bCs/>
          <w:i/>
          <w:sz w:val="22"/>
          <w:szCs w:val="22"/>
        </w:rPr>
        <w:t xml:space="preserve">Baycare Behavioral Health’s confidential student assistance program </w:t>
      </w:r>
      <w:r w:rsidRPr="00745113">
        <w:rPr>
          <w:rFonts w:ascii="Cambria" w:hAnsi="Cambria"/>
          <w:i/>
          <w:sz w:val="22"/>
          <w:szCs w:val="22"/>
        </w:rPr>
        <w:t xml:space="preserve">phone counseling services by calling </w:t>
      </w:r>
      <w:r w:rsidRPr="00745113">
        <w:rPr>
          <w:rFonts w:ascii="Cambria" w:hAnsi="Cambria"/>
          <w:bCs/>
          <w:i/>
          <w:sz w:val="22"/>
          <w:szCs w:val="22"/>
        </w:rPr>
        <w:t>(800) 878-5470</w:t>
      </w:r>
      <w:r w:rsidRPr="00745113">
        <w:rPr>
          <w:rFonts w:ascii="Cambria" w:hAnsi="Cambria"/>
          <w:i/>
          <w:sz w:val="22"/>
          <w:szCs w:val="22"/>
        </w:rPr>
        <w:t>.</w:t>
      </w:r>
      <w:r w:rsidRPr="00745113">
        <w:rPr>
          <w:rFonts w:ascii="Cambria" w:hAnsi="Cambria"/>
          <w:sz w:val="22"/>
          <w:szCs w:val="22"/>
        </w:rPr>
        <w:t xml:space="preserve"> </w:t>
      </w:r>
      <w:r w:rsidR="000926D3" w:rsidRPr="00745113">
        <w:rPr>
          <w:rFonts w:ascii="Cambria" w:hAnsi="Cambria"/>
          <w:sz w:val="22"/>
          <w:szCs w:val="22"/>
        </w:rPr>
        <w:br/>
      </w:r>
    </w:p>
    <w:p w14:paraId="7FA62F3D" w14:textId="79302CB0" w:rsidR="0088537D" w:rsidRPr="00745113" w:rsidRDefault="0088537D" w:rsidP="00336EA2">
      <w:pPr>
        <w:pStyle w:val="ListParagraph"/>
        <w:ind w:left="1440"/>
        <w:rPr>
          <w:rFonts w:ascii="Cambria" w:hAnsi="Cambria"/>
          <w:sz w:val="22"/>
          <w:szCs w:val="22"/>
        </w:rPr>
      </w:pPr>
      <w:r w:rsidRPr="00745113">
        <w:rPr>
          <w:rFonts w:ascii="Cambria" w:hAnsi="Cambria"/>
          <w:sz w:val="22"/>
          <w:szCs w:val="22"/>
        </w:rPr>
        <w:t xml:space="preserve">Three free confidential face-to-face counseling sessions are also available to students. </w:t>
      </w:r>
    </w:p>
    <w:p w14:paraId="482F5BD7" w14:textId="1E178A21" w:rsidR="00336EA2" w:rsidRPr="00745113" w:rsidRDefault="00336EA2">
      <w:pPr>
        <w:rPr>
          <w:rFonts w:ascii="Cambria" w:hAnsi="Cambria"/>
          <w:b/>
          <w:sz w:val="22"/>
          <w:szCs w:val="22"/>
        </w:rPr>
      </w:pPr>
      <w:r w:rsidRPr="00745113">
        <w:rPr>
          <w:rFonts w:ascii="Cambria" w:hAnsi="Cambria"/>
          <w:b/>
          <w:sz w:val="22"/>
          <w:szCs w:val="22"/>
        </w:rPr>
        <w:br w:type="page"/>
      </w:r>
    </w:p>
    <w:p w14:paraId="411A1D3E" w14:textId="77777777" w:rsidR="0071217C" w:rsidRDefault="0071217C" w:rsidP="0071217C">
      <w:pPr>
        <w:pStyle w:val="Heading1"/>
        <w:jc w:val="center"/>
        <w:rPr>
          <w:rFonts w:ascii="Cambria" w:hAnsi="Cambria"/>
          <w:b/>
          <w:color w:val="000000" w:themeColor="text1"/>
          <w:sz w:val="28"/>
          <w:szCs w:val="28"/>
        </w:rPr>
      </w:pPr>
      <w:r w:rsidRPr="00823F73">
        <w:rPr>
          <w:rFonts w:ascii="Cambria" w:hAnsi="Cambria"/>
          <w:b/>
          <w:color w:val="000000" w:themeColor="text1"/>
          <w:sz w:val="28"/>
          <w:szCs w:val="28"/>
        </w:rPr>
        <w:lastRenderedPageBreak/>
        <w:t>Pacing Schedule</w:t>
      </w:r>
    </w:p>
    <w:p w14:paraId="75C7E6AD" w14:textId="398D3D65" w:rsidR="00AD4405" w:rsidRPr="00AD4405" w:rsidRDefault="005D435A" w:rsidP="00AD4405">
      <w:pPr>
        <w:jc w:val="center"/>
        <w:rPr>
          <w:rFonts w:ascii="Cambria" w:hAnsi="Cambria"/>
          <w:b/>
          <w:sz w:val="22"/>
          <w:szCs w:val="22"/>
        </w:rPr>
      </w:pPr>
      <w:r>
        <w:rPr>
          <w:rFonts w:ascii="Cambria" w:hAnsi="Cambria"/>
          <w:b/>
          <w:sz w:val="22"/>
          <w:szCs w:val="22"/>
        </w:rPr>
        <w:t xml:space="preserve">Monday and Wednesday </w:t>
      </w:r>
    </w:p>
    <w:p w14:paraId="10E981F2" w14:textId="77777777" w:rsidR="00AD4405" w:rsidRPr="00745113" w:rsidRDefault="00AD4405" w:rsidP="00AD4405">
      <w:pPr>
        <w:rPr>
          <w:rFonts w:ascii="Cambria" w:hAnsi="Cambria"/>
          <w:sz w:val="22"/>
          <w:szCs w:val="22"/>
        </w:rPr>
      </w:pPr>
    </w:p>
    <w:p w14:paraId="692AE792" w14:textId="77777777" w:rsidR="00AD4405" w:rsidRPr="00745113" w:rsidRDefault="00AD4405" w:rsidP="00AD4405">
      <w:pPr>
        <w:rPr>
          <w:rFonts w:ascii="Cambria" w:hAnsi="Cambria"/>
          <w:b/>
          <w:sz w:val="22"/>
          <w:szCs w:val="22"/>
        </w:rPr>
      </w:pPr>
      <w:r w:rsidRPr="00745113">
        <w:rPr>
          <w:rFonts w:ascii="Cambria" w:hAnsi="Cambria"/>
          <w:b/>
          <w:sz w:val="22"/>
          <w:szCs w:val="22"/>
        </w:rPr>
        <w:t>Note:</w:t>
      </w:r>
      <w:r w:rsidRPr="00745113">
        <w:rPr>
          <w:rFonts w:ascii="Cambria" w:hAnsi="Cambria"/>
          <w:sz w:val="22"/>
          <w:szCs w:val="22"/>
        </w:rPr>
        <w:t xml:space="preserve"> Assignments are subject to change due to class progression. These changes will be ann</w:t>
      </w:r>
      <w:r>
        <w:rPr>
          <w:rFonts w:ascii="Cambria" w:hAnsi="Cambria"/>
          <w:sz w:val="22"/>
          <w:szCs w:val="22"/>
        </w:rPr>
        <w:t>ounced in class or on Blackboard</w:t>
      </w:r>
      <w:r w:rsidRPr="00745113">
        <w:rPr>
          <w:rFonts w:ascii="Cambria" w:hAnsi="Cambria"/>
          <w:sz w:val="22"/>
          <w:szCs w:val="22"/>
        </w:rPr>
        <w:t>.</w:t>
      </w:r>
    </w:p>
    <w:p w14:paraId="2E02B0E5" w14:textId="77777777" w:rsidR="00AD4405" w:rsidRPr="00745113" w:rsidRDefault="00AD4405" w:rsidP="00AD4405">
      <w:pPr>
        <w:rPr>
          <w:rFonts w:ascii="Cambria" w:hAnsi="Cambria"/>
          <w:b/>
          <w:sz w:val="22"/>
          <w:szCs w:val="22"/>
        </w:rPr>
      </w:pPr>
    </w:p>
    <w:p w14:paraId="38490766" w14:textId="77777777" w:rsidR="00AD4405" w:rsidRPr="00745113" w:rsidRDefault="00AD4405" w:rsidP="00AD4405">
      <w:pPr>
        <w:outlineLvl w:val="0"/>
        <w:rPr>
          <w:rFonts w:ascii="Cambria" w:hAnsi="Cambria"/>
          <w:b/>
          <w:sz w:val="22"/>
          <w:szCs w:val="22"/>
        </w:rPr>
      </w:pPr>
      <w:r w:rsidRPr="00745113">
        <w:rPr>
          <w:rFonts w:ascii="Cambria" w:hAnsi="Cambria"/>
          <w:b/>
          <w:sz w:val="22"/>
          <w:szCs w:val="22"/>
        </w:rPr>
        <w:t>Week One:</w:t>
      </w:r>
    </w:p>
    <w:p w14:paraId="64ADB576" w14:textId="113B4294" w:rsidR="00AD4405" w:rsidRPr="0071217C" w:rsidRDefault="009838E4" w:rsidP="00AD4405">
      <w:pPr>
        <w:ind w:firstLine="720"/>
        <w:rPr>
          <w:rFonts w:ascii="Cambria" w:hAnsi="Cambria"/>
          <w:sz w:val="22"/>
          <w:szCs w:val="22"/>
        </w:rPr>
      </w:pPr>
      <w:r>
        <w:rPr>
          <w:rFonts w:ascii="Cambria" w:hAnsi="Cambria"/>
          <w:sz w:val="22"/>
          <w:szCs w:val="22"/>
        </w:rPr>
        <w:t>1/9</w:t>
      </w:r>
      <w:r w:rsidR="00AD4405">
        <w:rPr>
          <w:rFonts w:ascii="Cambria" w:hAnsi="Cambria"/>
          <w:sz w:val="22"/>
          <w:szCs w:val="22"/>
        </w:rPr>
        <w:tab/>
      </w:r>
      <w:r w:rsidR="00AD4405">
        <w:rPr>
          <w:rFonts w:ascii="Cambria" w:hAnsi="Cambria"/>
          <w:sz w:val="22"/>
          <w:szCs w:val="22"/>
        </w:rPr>
        <w:tab/>
        <w:t xml:space="preserve"> </w:t>
      </w:r>
      <w:r w:rsidR="00AD4405" w:rsidRPr="0071217C">
        <w:rPr>
          <w:rFonts w:ascii="Cambria" w:hAnsi="Cambria"/>
          <w:sz w:val="22"/>
          <w:szCs w:val="22"/>
        </w:rPr>
        <w:t>Introduction to the Course: What is Humanities</w:t>
      </w:r>
    </w:p>
    <w:p w14:paraId="77174ECC" w14:textId="296B8B11" w:rsidR="00AD4405" w:rsidRPr="0071217C" w:rsidRDefault="009838E4" w:rsidP="00AD4405">
      <w:pPr>
        <w:ind w:firstLine="720"/>
        <w:rPr>
          <w:rFonts w:ascii="Cambria" w:hAnsi="Cambria"/>
          <w:sz w:val="22"/>
          <w:szCs w:val="22"/>
        </w:rPr>
      </w:pPr>
      <w:r>
        <w:rPr>
          <w:rFonts w:ascii="Cambria" w:hAnsi="Cambria"/>
          <w:sz w:val="22"/>
          <w:szCs w:val="22"/>
        </w:rPr>
        <w:t>1/11</w:t>
      </w:r>
      <w:r w:rsidR="00AD4405">
        <w:rPr>
          <w:rFonts w:ascii="Cambria" w:hAnsi="Cambria"/>
          <w:sz w:val="22"/>
          <w:szCs w:val="22"/>
        </w:rPr>
        <w:tab/>
      </w:r>
      <w:r w:rsidR="00AD4405">
        <w:rPr>
          <w:rFonts w:ascii="Cambria" w:hAnsi="Cambria"/>
          <w:sz w:val="22"/>
          <w:szCs w:val="22"/>
        </w:rPr>
        <w:tab/>
      </w:r>
      <w:r w:rsidR="00AD4405" w:rsidRPr="0071217C">
        <w:rPr>
          <w:rFonts w:ascii="Cambria" w:hAnsi="Cambria"/>
          <w:sz w:val="22"/>
          <w:szCs w:val="22"/>
        </w:rPr>
        <w:t>Introduction to the Course: What is Humanities</w:t>
      </w:r>
    </w:p>
    <w:p w14:paraId="5436EDA1" w14:textId="77777777" w:rsidR="00AD4405" w:rsidRPr="00745113" w:rsidRDefault="00AD4405" w:rsidP="00AD4405">
      <w:pPr>
        <w:rPr>
          <w:rFonts w:ascii="Cambria" w:hAnsi="Cambria"/>
          <w:sz w:val="22"/>
          <w:szCs w:val="22"/>
        </w:rPr>
      </w:pPr>
    </w:p>
    <w:p w14:paraId="5A472DB3" w14:textId="77777777" w:rsidR="00AD4405" w:rsidRPr="0071217C" w:rsidRDefault="00AD4405" w:rsidP="00AD4405">
      <w:pPr>
        <w:outlineLvl w:val="0"/>
        <w:rPr>
          <w:rFonts w:ascii="Cambria" w:hAnsi="Cambria"/>
          <w:b/>
          <w:kern w:val="36"/>
          <w:sz w:val="22"/>
          <w:szCs w:val="22"/>
        </w:rPr>
      </w:pPr>
      <w:r>
        <w:rPr>
          <w:rFonts w:ascii="Cambria" w:hAnsi="Cambria"/>
          <w:b/>
          <w:kern w:val="36"/>
          <w:sz w:val="22"/>
          <w:szCs w:val="22"/>
        </w:rPr>
        <w:t xml:space="preserve">Week Two: </w:t>
      </w:r>
    </w:p>
    <w:p w14:paraId="4AB0B6A2" w14:textId="610ECEA1" w:rsidR="00AD4405" w:rsidRDefault="009838E4" w:rsidP="009838E4">
      <w:pPr>
        <w:ind w:left="1440" w:hanging="720"/>
        <w:rPr>
          <w:rFonts w:ascii="Cambria" w:hAnsi="Cambria"/>
          <w:sz w:val="22"/>
          <w:szCs w:val="22"/>
        </w:rPr>
      </w:pPr>
      <w:r>
        <w:rPr>
          <w:rFonts w:ascii="Cambria" w:hAnsi="Cambria"/>
          <w:sz w:val="22"/>
          <w:szCs w:val="22"/>
        </w:rPr>
        <w:t>1/16</w:t>
      </w:r>
      <w:r w:rsidR="00AD4405">
        <w:rPr>
          <w:rFonts w:ascii="Cambria" w:hAnsi="Cambria"/>
          <w:sz w:val="22"/>
          <w:szCs w:val="22"/>
        </w:rPr>
        <w:tab/>
      </w:r>
      <w:r w:rsidR="00AD4405">
        <w:rPr>
          <w:rFonts w:ascii="Cambria" w:hAnsi="Cambria"/>
          <w:sz w:val="22"/>
          <w:szCs w:val="22"/>
        </w:rPr>
        <w:tab/>
      </w:r>
      <w:r>
        <w:rPr>
          <w:rFonts w:ascii="Cambria" w:hAnsi="Cambria"/>
          <w:sz w:val="22"/>
          <w:szCs w:val="22"/>
        </w:rPr>
        <w:t>Review of Reformation and Renaissance</w:t>
      </w:r>
    </w:p>
    <w:p w14:paraId="63196A45" w14:textId="77777777" w:rsidR="009838E4" w:rsidRPr="00745113" w:rsidRDefault="009838E4" w:rsidP="009838E4">
      <w:pPr>
        <w:ind w:left="1440" w:hanging="720"/>
        <w:rPr>
          <w:rFonts w:ascii="Cambria" w:hAnsi="Cambria"/>
          <w:sz w:val="22"/>
          <w:szCs w:val="22"/>
        </w:rPr>
      </w:pPr>
      <w:r>
        <w:rPr>
          <w:rFonts w:ascii="Cambria" w:hAnsi="Cambria" w:cs="Tahoma"/>
          <w:sz w:val="22"/>
          <w:szCs w:val="22"/>
        </w:rPr>
        <w:t>1/18</w:t>
      </w:r>
      <w:r w:rsidR="00AD4405" w:rsidRPr="00745113">
        <w:rPr>
          <w:rFonts w:ascii="Cambria" w:hAnsi="Cambria"/>
          <w:sz w:val="22"/>
          <w:szCs w:val="22"/>
        </w:rPr>
        <w:tab/>
      </w:r>
      <w:r w:rsidR="00AD4405" w:rsidRPr="00745113">
        <w:rPr>
          <w:rFonts w:ascii="Cambria" w:hAnsi="Cambria"/>
          <w:sz w:val="22"/>
          <w:szCs w:val="22"/>
        </w:rPr>
        <w:tab/>
      </w:r>
      <w:r>
        <w:rPr>
          <w:rFonts w:ascii="Cambria" w:hAnsi="Cambria"/>
          <w:sz w:val="22"/>
          <w:szCs w:val="22"/>
        </w:rPr>
        <w:t>Review of Reformation and Renaissance</w:t>
      </w:r>
    </w:p>
    <w:p w14:paraId="61655757" w14:textId="7752F869" w:rsidR="00AD4405" w:rsidRPr="00745113" w:rsidRDefault="00AD4405" w:rsidP="00DF1E3D">
      <w:pPr>
        <w:ind w:left="1440" w:hanging="720"/>
        <w:rPr>
          <w:rFonts w:ascii="Cambria" w:hAnsi="Cambria"/>
          <w:sz w:val="22"/>
          <w:szCs w:val="22"/>
        </w:rPr>
      </w:pPr>
    </w:p>
    <w:p w14:paraId="07D483B1" w14:textId="77777777" w:rsidR="00AD4405" w:rsidRPr="00745113" w:rsidRDefault="00AD4405" w:rsidP="00AD4405">
      <w:pPr>
        <w:rPr>
          <w:rFonts w:ascii="Cambria" w:hAnsi="Cambria"/>
          <w:sz w:val="22"/>
          <w:szCs w:val="22"/>
        </w:rPr>
      </w:pPr>
    </w:p>
    <w:p w14:paraId="7ECCE408" w14:textId="77777777" w:rsidR="00AD4405" w:rsidRPr="0071217C" w:rsidRDefault="00AD4405" w:rsidP="00AD4405">
      <w:pPr>
        <w:outlineLvl w:val="0"/>
        <w:rPr>
          <w:rFonts w:ascii="Cambria" w:hAnsi="Cambria"/>
          <w:b/>
          <w:kern w:val="36"/>
          <w:sz w:val="22"/>
          <w:szCs w:val="22"/>
        </w:rPr>
      </w:pPr>
      <w:r w:rsidRPr="00745113">
        <w:rPr>
          <w:rFonts w:ascii="Cambria" w:hAnsi="Cambria"/>
          <w:b/>
          <w:kern w:val="36"/>
          <w:sz w:val="22"/>
          <w:szCs w:val="22"/>
        </w:rPr>
        <w:t xml:space="preserve">Week Three: </w:t>
      </w:r>
    </w:p>
    <w:p w14:paraId="1554F2BB" w14:textId="49515893" w:rsidR="00AD4405" w:rsidRPr="00660DBE" w:rsidRDefault="009838E4" w:rsidP="00AD4405">
      <w:pPr>
        <w:widowControl w:val="0"/>
        <w:autoSpaceDE w:val="0"/>
        <w:autoSpaceDN w:val="0"/>
        <w:adjustRightInd w:val="0"/>
        <w:spacing w:line="320" w:lineRule="atLeast"/>
        <w:ind w:firstLine="720"/>
        <w:rPr>
          <w:rFonts w:ascii="Cambria" w:hAnsi="Cambria"/>
          <w:i/>
          <w:sz w:val="22"/>
          <w:szCs w:val="22"/>
        </w:rPr>
      </w:pPr>
      <w:r>
        <w:rPr>
          <w:rFonts w:ascii="Cambria" w:hAnsi="Cambria"/>
          <w:sz w:val="22"/>
          <w:szCs w:val="22"/>
        </w:rPr>
        <w:t>1/23</w:t>
      </w:r>
      <w:r w:rsidR="00AD4405" w:rsidRPr="00745113">
        <w:rPr>
          <w:rFonts w:ascii="Cambria" w:hAnsi="Cambria"/>
          <w:sz w:val="22"/>
          <w:szCs w:val="22"/>
        </w:rPr>
        <w:tab/>
      </w:r>
      <w:r w:rsidR="00AD4405" w:rsidRPr="00745113">
        <w:rPr>
          <w:rFonts w:ascii="Cambria" w:hAnsi="Cambria"/>
          <w:sz w:val="22"/>
          <w:szCs w:val="22"/>
        </w:rPr>
        <w:tab/>
      </w:r>
      <w:r w:rsidR="00AD4405">
        <w:rPr>
          <w:rFonts w:ascii="Cambria" w:hAnsi="Cambria"/>
          <w:sz w:val="22"/>
          <w:szCs w:val="22"/>
        </w:rPr>
        <w:t>The Baroque Court</w:t>
      </w:r>
      <w:r w:rsidR="00AD4405">
        <w:rPr>
          <w:rFonts w:ascii="Cambria" w:hAnsi="Cambria"/>
          <w:sz w:val="22"/>
          <w:szCs w:val="22"/>
        </w:rPr>
        <w:t xml:space="preserve"> </w:t>
      </w:r>
    </w:p>
    <w:p w14:paraId="76F0B218" w14:textId="6CC6FCA1" w:rsidR="00AD4405" w:rsidRPr="00660DBE" w:rsidRDefault="00CF74D6" w:rsidP="00AD4405">
      <w:pPr>
        <w:widowControl w:val="0"/>
        <w:autoSpaceDE w:val="0"/>
        <w:autoSpaceDN w:val="0"/>
        <w:adjustRightInd w:val="0"/>
        <w:spacing w:line="320" w:lineRule="atLeast"/>
        <w:ind w:left="1440" w:hanging="720"/>
        <w:rPr>
          <w:rFonts w:ascii="Cambria" w:hAnsi="Cambria"/>
          <w:sz w:val="22"/>
          <w:szCs w:val="22"/>
        </w:rPr>
      </w:pPr>
      <w:r>
        <w:rPr>
          <w:rFonts w:ascii="Cambria" w:hAnsi="Cambria"/>
          <w:sz w:val="22"/>
          <w:szCs w:val="22"/>
        </w:rPr>
        <w:t>1/2</w:t>
      </w:r>
      <w:r w:rsidR="009838E4">
        <w:rPr>
          <w:rFonts w:ascii="Cambria" w:hAnsi="Cambria"/>
          <w:sz w:val="22"/>
          <w:szCs w:val="22"/>
        </w:rPr>
        <w:t>5</w:t>
      </w:r>
      <w:r w:rsidR="00AD4405">
        <w:rPr>
          <w:rFonts w:ascii="Cambria" w:hAnsi="Cambria"/>
          <w:sz w:val="22"/>
          <w:szCs w:val="22"/>
        </w:rPr>
        <w:tab/>
      </w:r>
      <w:r w:rsidR="00AD4405" w:rsidRPr="00745113">
        <w:rPr>
          <w:rFonts w:ascii="Cambria" w:hAnsi="Cambria"/>
          <w:sz w:val="22"/>
          <w:szCs w:val="22"/>
        </w:rPr>
        <w:tab/>
      </w:r>
      <w:r w:rsidR="00AD4405">
        <w:rPr>
          <w:rFonts w:ascii="Cambria" w:hAnsi="Cambria"/>
          <w:sz w:val="22"/>
          <w:szCs w:val="22"/>
        </w:rPr>
        <w:t>The Rise of Enlightenment in England</w:t>
      </w:r>
      <w:r w:rsidR="00AD4405">
        <w:rPr>
          <w:rFonts w:ascii="Cambria" w:hAnsi="Cambria"/>
          <w:sz w:val="22"/>
          <w:szCs w:val="22"/>
        </w:rPr>
        <w:t xml:space="preserve"> </w:t>
      </w:r>
    </w:p>
    <w:p w14:paraId="0AED2B79" w14:textId="77777777" w:rsidR="00AD4405" w:rsidRPr="00745113" w:rsidRDefault="00AD4405" w:rsidP="00AD4405">
      <w:pPr>
        <w:rPr>
          <w:rFonts w:ascii="Cambria" w:hAnsi="Cambria"/>
          <w:b/>
          <w:sz w:val="22"/>
          <w:szCs w:val="22"/>
        </w:rPr>
      </w:pPr>
    </w:p>
    <w:p w14:paraId="47A97209" w14:textId="77777777" w:rsidR="00AD4405" w:rsidRPr="0071217C" w:rsidRDefault="00AD4405" w:rsidP="00AD4405">
      <w:pPr>
        <w:outlineLvl w:val="0"/>
        <w:rPr>
          <w:rFonts w:ascii="Cambria" w:hAnsi="Cambria"/>
          <w:b/>
          <w:kern w:val="36"/>
          <w:sz w:val="22"/>
          <w:szCs w:val="22"/>
        </w:rPr>
      </w:pPr>
      <w:r w:rsidRPr="00745113">
        <w:rPr>
          <w:rFonts w:ascii="Cambria" w:hAnsi="Cambria"/>
          <w:b/>
          <w:kern w:val="36"/>
          <w:sz w:val="22"/>
          <w:szCs w:val="22"/>
        </w:rPr>
        <w:t>Week Four:</w:t>
      </w:r>
    </w:p>
    <w:p w14:paraId="4A889C22" w14:textId="72025FFC" w:rsidR="00AD4405" w:rsidRPr="00745113" w:rsidRDefault="009838E4" w:rsidP="00AD4405">
      <w:pPr>
        <w:widowControl w:val="0"/>
        <w:autoSpaceDE w:val="0"/>
        <w:autoSpaceDN w:val="0"/>
        <w:adjustRightInd w:val="0"/>
        <w:spacing w:line="320" w:lineRule="atLeast"/>
        <w:ind w:left="1440" w:hanging="720"/>
        <w:rPr>
          <w:rFonts w:ascii="Cambria" w:hAnsi="Cambria"/>
          <w:sz w:val="22"/>
          <w:szCs w:val="22"/>
        </w:rPr>
      </w:pPr>
      <w:r>
        <w:rPr>
          <w:rFonts w:ascii="Cambria" w:hAnsi="Cambria"/>
          <w:sz w:val="22"/>
          <w:szCs w:val="22"/>
        </w:rPr>
        <w:t>1/30</w:t>
      </w:r>
      <w:r w:rsidR="00AD4405" w:rsidRPr="00745113">
        <w:rPr>
          <w:rFonts w:ascii="Cambria" w:hAnsi="Cambria"/>
          <w:sz w:val="22"/>
          <w:szCs w:val="22"/>
        </w:rPr>
        <w:tab/>
      </w:r>
      <w:r w:rsidR="00AD4405">
        <w:rPr>
          <w:rFonts w:ascii="Cambria" w:hAnsi="Cambria"/>
          <w:sz w:val="22"/>
          <w:szCs w:val="22"/>
        </w:rPr>
        <w:tab/>
        <w:t>The Rococo and the Enlightenment on the Content</w:t>
      </w:r>
    </w:p>
    <w:p w14:paraId="61663347" w14:textId="2E85D82A" w:rsidR="00AD4405" w:rsidRDefault="009838E4" w:rsidP="00AD4405">
      <w:pPr>
        <w:ind w:left="1440" w:hanging="720"/>
        <w:rPr>
          <w:rFonts w:ascii="Cambria" w:hAnsi="Cambria"/>
          <w:sz w:val="22"/>
          <w:szCs w:val="22"/>
        </w:rPr>
      </w:pPr>
      <w:r>
        <w:rPr>
          <w:rFonts w:ascii="Cambria" w:hAnsi="Cambria"/>
          <w:sz w:val="22"/>
          <w:szCs w:val="22"/>
        </w:rPr>
        <w:t>2/1</w:t>
      </w:r>
      <w:r w:rsidR="00AD4405" w:rsidRPr="00745113">
        <w:rPr>
          <w:rFonts w:ascii="Cambria" w:hAnsi="Cambria"/>
          <w:sz w:val="22"/>
          <w:szCs w:val="22"/>
        </w:rPr>
        <w:tab/>
      </w:r>
      <w:r w:rsidR="00AD4405" w:rsidRPr="00745113">
        <w:rPr>
          <w:rFonts w:ascii="Cambria" w:hAnsi="Cambria"/>
          <w:sz w:val="22"/>
          <w:szCs w:val="22"/>
        </w:rPr>
        <w:tab/>
      </w:r>
      <w:r w:rsidR="00AD4405">
        <w:rPr>
          <w:rFonts w:ascii="Cambria" w:hAnsi="Cambria"/>
          <w:sz w:val="22"/>
          <w:szCs w:val="22"/>
        </w:rPr>
        <w:t>Enlightenment in America</w:t>
      </w:r>
      <w:r w:rsidR="00AD4405">
        <w:rPr>
          <w:rFonts w:ascii="Cambria" w:hAnsi="Cambria"/>
          <w:sz w:val="22"/>
          <w:szCs w:val="22"/>
        </w:rPr>
        <w:t xml:space="preserve"> </w:t>
      </w:r>
    </w:p>
    <w:p w14:paraId="4BEAEE05" w14:textId="77777777" w:rsidR="00AD4405" w:rsidRPr="00745113" w:rsidRDefault="00AD4405" w:rsidP="00AD4405">
      <w:pPr>
        <w:ind w:left="1440" w:hanging="720"/>
        <w:rPr>
          <w:rFonts w:ascii="Cambria" w:hAnsi="Cambria"/>
          <w:sz w:val="22"/>
          <w:szCs w:val="22"/>
        </w:rPr>
      </w:pPr>
    </w:p>
    <w:p w14:paraId="28CA1A83" w14:textId="77777777" w:rsidR="00AD4405" w:rsidRPr="0071217C" w:rsidRDefault="00AD4405" w:rsidP="00AD4405">
      <w:pPr>
        <w:outlineLvl w:val="0"/>
        <w:rPr>
          <w:rFonts w:ascii="Cambria" w:hAnsi="Cambria"/>
          <w:b/>
          <w:kern w:val="36"/>
          <w:sz w:val="22"/>
          <w:szCs w:val="22"/>
        </w:rPr>
      </w:pPr>
      <w:r w:rsidRPr="00745113">
        <w:rPr>
          <w:rFonts w:ascii="Cambria" w:hAnsi="Cambria"/>
          <w:b/>
          <w:kern w:val="36"/>
          <w:sz w:val="22"/>
          <w:szCs w:val="22"/>
        </w:rPr>
        <w:t>Week Five:</w:t>
      </w:r>
    </w:p>
    <w:p w14:paraId="6C67E6C2" w14:textId="44DE5E9D" w:rsidR="00AD4405" w:rsidRPr="00716233" w:rsidRDefault="009838E4" w:rsidP="00AD4405">
      <w:pPr>
        <w:widowControl w:val="0"/>
        <w:autoSpaceDE w:val="0"/>
        <w:autoSpaceDN w:val="0"/>
        <w:adjustRightInd w:val="0"/>
        <w:spacing w:line="320" w:lineRule="atLeast"/>
        <w:ind w:firstLine="720"/>
        <w:rPr>
          <w:rFonts w:ascii="Cambria" w:hAnsi="Cambria"/>
          <w:i/>
          <w:sz w:val="22"/>
          <w:szCs w:val="22"/>
        </w:rPr>
      </w:pPr>
      <w:r>
        <w:rPr>
          <w:rFonts w:ascii="Cambria" w:hAnsi="Cambria"/>
          <w:sz w:val="22"/>
          <w:szCs w:val="22"/>
        </w:rPr>
        <w:t>2/6</w:t>
      </w:r>
      <w:r w:rsidR="00AD4405" w:rsidRPr="00745113">
        <w:rPr>
          <w:rFonts w:ascii="Cambria" w:hAnsi="Cambria"/>
          <w:sz w:val="22"/>
          <w:szCs w:val="22"/>
        </w:rPr>
        <w:tab/>
      </w:r>
      <w:r w:rsidR="00AD4405" w:rsidRPr="00745113">
        <w:rPr>
          <w:rFonts w:ascii="Cambria" w:hAnsi="Cambria"/>
          <w:sz w:val="22"/>
          <w:szCs w:val="22"/>
        </w:rPr>
        <w:tab/>
      </w:r>
      <w:r w:rsidR="00AD4405">
        <w:rPr>
          <w:rFonts w:ascii="Cambria" w:hAnsi="Cambria"/>
          <w:sz w:val="22"/>
          <w:szCs w:val="22"/>
        </w:rPr>
        <w:t>Enlightenment Readings</w:t>
      </w:r>
    </w:p>
    <w:p w14:paraId="690C9224" w14:textId="3B5B8B4D" w:rsidR="00AD4405" w:rsidRPr="00745113" w:rsidRDefault="009838E4" w:rsidP="00AD4405">
      <w:pPr>
        <w:widowControl w:val="0"/>
        <w:autoSpaceDE w:val="0"/>
        <w:autoSpaceDN w:val="0"/>
        <w:adjustRightInd w:val="0"/>
        <w:spacing w:line="320" w:lineRule="atLeast"/>
        <w:ind w:firstLine="720"/>
        <w:rPr>
          <w:rFonts w:ascii="Cambria" w:hAnsi="Cambria"/>
          <w:b/>
          <w:i/>
          <w:sz w:val="22"/>
          <w:szCs w:val="22"/>
        </w:rPr>
      </w:pPr>
      <w:r>
        <w:rPr>
          <w:rFonts w:ascii="Cambria" w:hAnsi="Cambria"/>
          <w:sz w:val="22"/>
          <w:szCs w:val="22"/>
        </w:rPr>
        <w:t>2/8</w:t>
      </w:r>
      <w:r w:rsidR="00AD4405">
        <w:rPr>
          <w:rFonts w:ascii="Cambria" w:hAnsi="Cambria"/>
          <w:sz w:val="22"/>
          <w:szCs w:val="22"/>
        </w:rPr>
        <w:tab/>
      </w:r>
      <w:r w:rsidR="00AD4405">
        <w:rPr>
          <w:rFonts w:ascii="Cambria" w:hAnsi="Cambria"/>
          <w:sz w:val="22"/>
          <w:szCs w:val="22"/>
        </w:rPr>
        <w:tab/>
        <w:t>Enlightenment Readings</w:t>
      </w:r>
    </w:p>
    <w:p w14:paraId="224F5E0D" w14:textId="77777777" w:rsidR="00AD4405" w:rsidRPr="00745113" w:rsidRDefault="00AD4405" w:rsidP="00AD4405">
      <w:pPr>
        <w:outlineLvl w:val="0"/>
        <w:rPr>
          <w:rFonts w:ascii="Cambria" w:hAnsi="Cambria"/>
          <w:b/>
          <w:kern w:val="36"/>
          <w:sz w:val="22"/>
          <w:szCs w:val="22"/>
        </w:rPr>
      </w:pPr>
    </w:p>
    <w:p w14:paraId="59D7CC92" w14:textId="77777777" w:rsidR="00AD4405" w:rsidRPr="00745113" w:rsidRDefault="00AD4405" w:rsidP="00AD4405">
      <w:pPr>
        <w:outlineLvl w:val="0"/>
        <w:rPr>
          <w:rFonts w:ascii="Cambria" w:hAnsi="Cambria"/>
          <w:b/>
          <w:kern w:val="36"/>
          <w:sz w:val="22"/>
          <w:szCs w:val="22"/>
        </w:rPr>
      </w:pPr>
      <w:r w:rsidRPr="00745113">
        <w:rPr>
          <w:rFonts w:ascii="Cambria" w:hAnsi="Cambria"/>
          <w:b/>
          <w:kern w:val="36"/>
          <w:sz w:val="22"/>
          <w:szCs w:val="22"/>
        </w:rPr>
        <w:t>Week Six</w:t>
      </w:r>
    </w:p>
    <w:p w14:paraId="3272995F" w14:textId="760B44D0" w:rsidR="00AD4405" w:rsidRPr="00CF74D6" w:rsidRDefault="009838E4" w:rsidP="00CF74D6">
      <w:pPr>
        <w:ind w:left="1440" w:hanging="720"/>
        <w:rPr>
          <w:rFonts w:ascii="Cambria" w:hAnsi="Cambria"/>
          <w:sz w:val="22"/>
          <w:szCs w:val="22"/>
        </w:rPr>
      </w:pPr>
      <w:r>
        <w:rPr>
          <w:rFonts w:ascii="Cambria" w:hAnsi="Cambria"/>
          <w:sz w:val="22"/>
          <w:szCs w:val="22"/>
        </w:rPr>
        <w:t>2/13</w:t>
      </w:r>
      <w:r w:rsidR="00AD4405" w:rsidRPr="00745113">
        <w:rPr>
          <w:rFonts w:ascii="Cambria" w:hAnsi="Cambria"/>
          <w:sz w:val="22"/>
          <w:szCs w:val="22"/>
        </w:rPr>
        <w:tab/>
      </w:r>
      <w:r w:rsidR="00AD4405" w:rsidRPr="00745113">
        <w:rPr>
          <w:rFonts w:ascii="Cambria" w:hAnsi="Cambria"/>
          <w:sz w:val="22"/>
          <w:szCs w:val="22"/>
        </w:rPr>
        <w:tab/>
      </w:r>
      <w:r w:rsidR="00AD4405">
        <w:rPr>
          <w:rFonts w:ascii="Cambria" w:hAnsi="Cambria"/>
          <w:sz w:val="22"/>
          <w:szCs w:val="22"/>
        </w:rPr>
        <w:t>Enlightenment Readings</w:t>
      </w:r>
    </w:p>
    <w:p w14:paraId="57D21B60" w14:textId="406E445F" w:rsidR="00CF74D6" w:rsidRDefault="009838E4" w:rsidP="00CF74D6">
      <w:pPr>
        <w:ind w:left="1440" w:hanging="720"/>
        <w:rPr>
          <w:rFonts w:ascii="Cambria" w:hAnsi="Cambria"/>
          <w:sz w:val="22"/>
          <w:szCs w:val="22"/>
        </w:rPr>
      </w:pPr>
      <w:r>
        <w:rPr>
          <w:rFonts w:ascii="Cambria" w:hAnsi="Cambria"/>
          <w:sz w:val="22"/>
          <w:szCs w:val="22"/>
        </w:rPr>
        <w:t>2/15</w:t>
      </w:r>
      <w:r w:rsidR="00AD4405">
        <w:rPr>
          <w:rFonts w:ascii="Cambria" w:hAnsi="Cambria"/>
          <w:sz w:val="22"/>
          <w:szCs w:val="22"/>
        </w:rPr>
        <w:tab/>
      </w:r>
      <w:r w:rsidR="00AD4405">
        <w:rPr>
          <w:rFonts w:ascii="Cambria" w:hAnsi="Cambria"/>
          <w:sz w:val="22"/>
          <w:szCs w:val="22"/>
        </w:rPr>
        <w:tab/>
      </w:r>
      <w:r w:rsidR="00CF74D6">
        <w:rPr>
          <w:rFonts w:ascii="Cambria" w:hAnsi="Cambria"/>
          <w:sz w:val="22"/>
          <w:szCs w:val="22"/>
        </w:rPr>
        <w:t>Enlightenment Readings</w:t>
      </w:r>
    </w:p>
    <w:p w14:paraId="7172A19B" w14:textId="40E46B04" w:rsidR="00AD4405" w:rsidRPr="00EE6BB4" w:rsidRDefault="00CF74D6" w:rsidP="00DF1E3D">
      <w:pPr>
        <w:ind w:left="1440" w:hanging="720"/>
        <w:rPr>
          <w:rFonts w:ascii="Cambria" w:hAnsi="Cambria"/>
          <w:b/>
          <w:sz w:val="22"/>
          <w:szCs w:val="22"/>
        </w:rPr>
      </w:pPr>
      <w:r>
        <w:rPr>
          <w:rFonts w:ascii="Cambria" w:hAnsi="Cambria"/>
          <w:sz w:val="22"/>
          <w:szCs w:val="22"/>
        </w:rPr>
        <w:tab/>
      </w:r>
      <w:r>
        <w:rPr>
          <w:rFonts w:ascii="Cambria" w:hAnsi="Cambria"/>
          <w:sz w:val="22"/>
          <w:szCs w:val="22"/>
        </w:rPr>
        <w:tab/>
      </w:r>
      <w:r>
        <w:rPr>
          <w:rFonts w:ascii="Cambria" w:hAnsi="Cambria"/>
          <w:b/>
          <w:sz w:val="22"/>
          <w:szCs w:val="22"/>
        </w:rPr>
        <w:t>Reading Journal Due</w:t>
      </w:r>
    </w:p>
    <w:p w14:paraId="55AEBE2E" w14:textId="77777777" w:rsidR="00AD4405" w:rsidRPr="00FB0C9A" w:rsidRDefault="00AD4405" w:rsidP="00AD4405">
      <w:pPr>
        <w:ind w:left="1440" w:hanging="720"/>
        <w:rPr>
          <w:rFonts w:ascii="Cambria" w:hAnsi="Cambria"/>
          <w:sz w:val="22"/>
          <w:szCs w:val="22"/>
        </w:rPr>
      </w:pPr>
      <w:r w:rsidRPr="00745113">
        <w:rPr>
          <w:rFonts w:ascii="Cambria" w:hAnsi="Cambria"/>
          <w:b/>
          <w:sz w:val="22"/>
          <w:szCs w:val="22"/>
        </w:rPr>
        <w:tab/>
      </w:r>
    </w:p>
    <w:p w14:paraId="2BC2C2C1" w14:textId="77777777" w:rsidR="00AD4405" w:rsidRPr="0071217C" w:rsidRDefault="00AD4405" w:rsidP="00AD4405">
      <w:pPr>
        <w:outlineLvl w:val="0"/>
        <w:rPr>
          <w:rFonts w:ascii="Cambria" w:hAnsi="Cambria" w:cs="Tahoma"/>
          <w:b/>
          <w:sz w:val="22"/>
          <w:szCs w:val="22"/>
        </w:rPr>
      </w:pPr>
      <w:r w:rsidRPr="00745113">
        <w:rPr>
          <w:rFonts w:ascii="Cambria" w:hAnsi="Cambria"/>
          <w:b/>
          <w:kern w:val="36"/>
          <w:sz w:val="22"/>
          <w:szCs w:val="22"/>
        </w:rPr>
        <w:t xml:space="preserve">Week Seven: </w:t>
      </w:r>
    </w:p>
    <w:p w14:paraId="69B629FF" w14:textId="358C3E64" w:rsidR="00AD4405" w:rsidRPr="00745113" w:rsidRDefault="009838E4" w:rsidP="00AD4405">
      <w:pPr>
        <w:ind w:left="1440" w:hanging="720"/>
        <w:rPr>
          <w:rFonts w:ascii="Cambria" w:hAnsi="Cambria"/>
          <w:sz w:val="22"/>
          <w:szCs w:val="22"/>
        </w:rPr>
      </w:pPr>
      <w:r>
        <w:rPr>
          <w:rFonts w:ascii="Cambria" w:hAnsi="Cambria"/>
          <w:sz w:val="22"/>
          <w:szCs w:val="22"/>
        </w:rPr>
        <w:t>2/20</w:t>
      </w:r>
      <w:r w:rsidR="00AD4405">
        <w:rPr>
          <w:rFonts w:ascii="Cambria" w:hAnsi="Cambria"/>
          <w:sz w:val="22"/>
          <w:szCs w:val="22"/>
        </w:rPr>
        <w:tab/>
      </w:r>
      <w:r w:rsidR="00AD4405">
        <w:rPr>
          <w:rFonts w:ascii="Cambria" w:hAnsi="Cambria"/>
          <w:sz w:val="22"/>
          <w:szCs w:val="22"/>
        </w:rPr>
        <w:tab/>
      </w:r>
      <w:r w:rsidR="00CF74D6" w:rsidRPr="00EE6BB4">
        <w:rPr>
          <w:rFonts w:ascii="Cambria" w:hAnsi="Cambria"/>
          <w:b/>
          <w:sz w:val="22"/>
          <w:szCs w:val="22"/>
        </w:rPr>
        <w:t>Paper #1</w:t>
      </w:r>
    </w:p>
    <w:p w14:paraId="0C760B35" w14:textId="6D2A0B8A" w:rsidR="00AD4405" w:rsidRPr="00EE6BB4" w:rsidRDefault="009838E4" w:rsidP="00AD4405">
      <w:pPr>
        <w:ind w:firstLine="720"/>
        <w:rPr>
          <w:rFonts w:ascii="Cambria" w:hAnsi="Cambria"/>
          <w:sz w:val="22"/>
          <w:szCs w:val="22"/>
        </w:rPr>
      </w:pPr>
      <w:r>
        <w:rPr>
          <w:rFonts w:ascii="Cambria" w:hAnsi="Cambria"/>
          <w:sz w:val="22"/>
          <w:szCs w:val="22"/>
        </w:rPr>
        <w:t>2/22</w:t>
      </w:r>
      <w:r w:rsidR="00AD4405">
        <w:rPr>
          <w:rFonts w:ascii="Cambria" w:hAnsi="Cambria"/>
          <w:sz w:val="22"/>
          <w:szCs w:val="22"/>
        </w:rPr>
        <w:tab/>
      </w:r>
      <w:r w:rsidR="00AD4405">
        <w:rPr>
          <w:rFonts w:ascii="Cambria" w:hAnsi="Cambria"/>
          <w:sz w:val="22"/>
          <w:szCs w:val="22"/>
        </w:rPr>
        <w:tab/>
      </w:r>
      <w:r w:rsidR="00CF74D6" w:rsidRPr="00EE6BB4">
        <w:rPr>
          <w:rFonts w:ascii="Cambria" w:hAnsi="Cambria"/>
          <w:sz w:val="22"/>
          <w:szCs w:val="22"/>
        </w:rPr>
        <w:t>Exam Review</w:t>
      </w:r>
    </w:p>
    <w:p w14:paraId="2798B57D" w14:textId="77777777" w:rsidR="00AD4405" w:rsidRPr="00745113" w:rsidRDefault="00AD4405" w:rsidP="00AD4405">
      <w:pPr>
        <w:ind w:left="1440" w:hanging="720"/>
        <w:rPr>
          <w:rFonts w:ascii="Cambria" w:hAnsi="Cambria"/>
          <w:sz w:val="22"/>
          <w:szCs w:val="22"/>
        </w:rPr>
      </w:pPr>
      <w:r w:rsidRPr="00745113">
        <w:rPr>
          <w:rFonts w:ascii="Cambria" w:hAnsi="Cambria" w:cs="Tahoma"/>
          <w:sz w:val="22"/>
          <w:szCs w:val="22"/>
        </w:rPr>
        <w:tab/>
      </w:r>
      <w:r w:rsidRPr="00745113">
        <w:rPr>
          <w:rFonts w:ascii="Cambria" w:hAnsi="Cambria" w:cs="Tahoma"/>
          <w:sz w:val="22"/>
          <w:szCs w:val="22"/>
        </w:rPr>
        <w:tab/>
      </w:r>
    </w:p>
    <w:p w14:paraId="28774FF5" w14:textId="77777777" w:rsidR="00AD4405" w:rsidRPr="00745113" w:rsidRDefault="00AD4405" w:rsidP="00AD4405">
      <w:pPr>
        <w:outlineLvl w:val="0"/>
        <w:rPr>
          <w:rFonts w:ascii="Cambria" w:hAnsi="Cambria"/>
          <w:b/>
          <w:kern w:val="36"/>
          <w:sz w:val="22"/>
          <w:szCs w:val="22"/>
        </w:rPr>
      </w:pPr>
      <w:r>
        <w:rPr>
          <w:rFonts w:ascii="Cambria" w:hAnsi="Cambria"/>
          <w:b/>
          <w:sz w:val="22"/>
          <w:szCs w:val="22"/>
        </w:rPr>
        <w:t>Week Eight:</w:t>
      </w:r>
    </w:p>
    <w:p w14:paraId="044331CA" w14:textId="6A90B678" w:rsidR="00AD4405" w:rsidRPr="00745113" w:rsidRDefault="009838E4" w:rsidP="00AD4405">
      <w:pPr>
        <w:ind w:left="2160" w:hanging="1440"/>
        <w:rPr>
          <w:rFonts w:ascii="Cambria" w:hAnsi="Cambria"/>
          <w:sz w:val="22"/>
          <w:szCs w:val="22"/>
        </w:rPr>
      </w:pPr>
      <w:r>
        <w:rPr>
          <w:rFonts w:ascii="Cambria" w:hAnsi="Cambria"/>
          <w:sz w:val="22"/>
          <w:szCs w:val="22"/>
        </w:rPr>
        <w:t>2/27</w:t>
      </w:r>
      <w:r w:rsidR="00AD4405" w:rsidRPr="00745113">
        <w:rPr>
          <w:rFonts w:ascii="Cambria" w:hAnsi="Cambria"/>
          <w:sz w:val="22"/>
          <w:szCs w:val="22"/>
        </w:rPr>
        <w:tab/>
      </w:r>
      <w:r w:rsidR="00AD4405" w:rsidRPr="00EE6BB4">
        <w:rPr>
          <w:rFonts w:ascii="Cambria" w:hAnsi="Cambria"/>
          <w:b/>
          <w:sz w:val="22"/>
          <w:szCs w:val="22"/>
        </w:rPr>
        <w:t>Exam #1</w:t>
      </w:r>
    </w:p>
    <w:p w14:paraId="20D9C64F" w14:textId="56D75058" w:rsidR="00AD4405" w:rsidRPr="00606E4F" w:rsidRDefault="009838E4" w:rsidP="00AD4405">
      <w:pPr>
        <w:ind w:left="2160" w:hanging="1440"/>
        <w:rPr>
          <w:rFonts w:ascii="Cambria" w:hAnsi="Cambria"/>
          <w:b/>
          <w:sz w:val="22"/>
          <w:szCs w:val="22"/>
        </w:rPr>
      </w:pPr>
      <w:r>
        <w:rPr>
          <w:rFonts w:ascii="Cambria" w:hAnsi="Cambria"/>
          <w:sz w:val="22"/>
          <w:szCs w:val="22"/>
        </w:rPr>
        <w:t>3/1</w:t>
      </w:r>
      <w:r w:rsidR="00AD4405">
        <w:rPr>
          <w:rFonts w:ascii="Cambria" w:hAnsi="Cambria"/>
          <w:sz w:val="22"/>
          <w:szCs w:val="22"/>
        </w:rPr>
        <w:tab/>
        <w:t>The Romantic Worldview</w:t>
      </w:r>
    </w:p>
    <w:p w14:paraId="5D9999D1" w14:textId="77777777" w:rsidR="00AD4405" w:rsidRPr="00745113" w:rsidRDefault="00AD4405" w:rsidP="00AD4405">
      <w:pPr>
        <w:outlineLvl w:val="0"/>
        <w:rPr>
          <w:rFonts w:ascii="Cambria" w:hAnsi="Cambria"/>
          <w:b/>
          <w:kern w:val="36"/>
          <w:sz w:val="22"/>
          <w:szCs w:val="22"/>
        </w:rPr>
      </w:pPr>
    </w:p>
    <w:p w14:paraId="68AECDF3" w14:textId="77777777" w:rsidR="00AD4405" w:rsidRPr="00745113" w:rsidRDefault="00AD4405" w:rsidP="00AD4405">
      <w:pPr>
        <w:outlineLvl w:val="0"/>
        <w:rPr>
          <w:rFonts w:ascii="Cambria" w:hAnsi="Cambria"/>
          <w:b/>
          <w:kern w:val="36"/>
          <w:sz w:val="22"/>
          <w:szCs w:val="22"/>
        </w:rPr>
      </w:pPr>
      <w:r w:rsidRPr="00745113">
        <w:rPr>
          <w:rFonts w:ascii="Cambria" w:hAnsi="Cambria"/>
          <w:b/>
          <w:kern w:val="36"/>
          <w:sz w:val="22"/>
          <w:szCs w:val="22"/>
        </w:rPr>
        <w:t xml:space="preserve">Week Nine:  </w:t>
      </w:r>
    </w:p>
    <w:p w14:paraId="151FDA1E" w14:textId="287090B7" w:rsidR="00AD4405" w:rsidRPr="00D62A96" w:rsidRDefault="009838E4" w:rsidP="00AD4405">
      <w:pPr>
        <w:ind w:left="2160" w:hanging="1440"/>
        <w:rPr>
          <w:rFonts w:ascii="Cambria" w:hAnsi="Cambria"/>
          <w:b/>
          <w:i/>
          <w:sz w:val="22"/>
          <w:szCs w:val="22"/>
        </w:rPr>
      </w:pPr>
      <w:r>
        <w:rPr>
          <w:rFonts w:ascii="Cambria" w:hAnsi="Cambria"/>
          <w:sz w:val="22"/>
          <w:szCs w:val="22"/>
        </w:rPr>
        <w:t>3/6</w:t>
      </w:r>
      <w:r w:rsidR="00AD4405" w:rsidRPr="00745113">
        <w:rPr>
          <w:rFonts w:ascii="Cambria" w:hAnsi="Cambria"/>
          <w:sz w:val="22"/>
          <w:szCs w:val="22"/>
        </w:rPr>
        <w:tab/>
      </w:r>
      <w:r w:rsidR="00AD4405">
        <w:rPr>
          <w:rFonts w:ascii="Cambria" w:hAnsi="Cambria"/>
          <w:sz w:val="22"/>
          <w:szCs w:val="22"/>
        </w:rPr>
        <w:t xml:space="preserve">Romantic Readings: </w:t>
      </w:r>
      <w:r w:rsidR="00AD4405">
        <w:rPr>
          <w:rFonts w:ascii="Cambria" w:hAnsi="Cambria"/>
          <w:i/>
          <w:sz w:val="22"/>
          <w:szCs w:val="22"/>
        </w:rPr>
        <w:t>The Mirror and the Lamp</w:t>
      </w:r>
    </w:p>
    <w:p w14:paraId="3E33431E" w14:textId="3A883F3A" w:rsidR="00AD4405" w:rsidRPr="001529E8" w:rsidRDefault="009838E4" w:rsidP="00D51308">
      <w:pPr>
        <w:ind w:left="2160" w:hanging="1440"/>
        <w:rPr>
          <w:rFonts w:ascii="Cambria" w:hAnsi="Cambria"/>
          <w:b/>
          <w:i/>
          <w:sz w:val="22"/>
          <w:szCs w:val="22"/>
        </w:rPr>
      </w:pPr>
      <w:r>
        <w:rPr>
          <w:rFonts w:ascii="Cambria" w:hAnsi="Cambria"/>
          <w:sz w:val="22"/>
          <w:szCs w:val="22"/>
        </w:rPr>
        <w:t>3/8</w:t>
      </w:r>
      <w:r w:rsidR="00AD4405">
        <w:rPr>
          <w:rFonts w:ascii="Cambria" w:hAnsi="Cambria"/>
          <w:sz w:val="22"/>
          <w:szCs w:val="22"/>
        </w:rPr>
        <w:tab/>
      </w:r>
      <w:r w:rsidR="00D51308">
        <w:rPr>
          <w:rFonts w:ascii="Cambria" w:hAnsi="Cambria"/>
          <w:sz w:val="22"/>
          <w:szCs w:val="22"/>
        </w:rPr>
        <w:t xml:space="preserve">Romantic Readings: </w:t>
      </w:r>
      <w:r w:rsidR="00D51308">
        <w:rPr>
          <w:rFonts w:ascii="Cambria" w:hAnsi="Cambria"/>
          <w:i/>
          <w:sz w:val="22"/>
          <w:szCs w:val="22"/>
        </w:rPr>
        <w:t>The Mirror and the Lamp</w:t>
      </w:r>
    </w:p>
    <w:p w14:paraId="4FA29BA9" w14:textId="77777777" w:rsidR="00AD4405" w:rsidRDefault="00AD4405" w:rsidP="00AD4405">
      <w:pPr>
        <w:rPr>
          <w:rFonts w:ascii="Cambria" w:hAnsi="Cambria"/>
          <w:sz w:val="22"/>
          <w:szCs w:val="22"/>
        </w:rPr>
      </w:pPr>
    </w:p>
    <w:p w14:paraId="2C3A70FF" w14:textId="77777777" w:rsidR="00AD4405" w:rsidRDefault="00AD4405" w:rsidP="00AD4405">
      <w:pPr>
        <w:rPr>
          <w:rFonts w:ascii="Cambria" w:hAnsi="Cambria"/>
          <w:sz w:val="22"/>
          <w:szCs w:val="22"/>
        </w:rPr>
      </w:pPr>
    </w:p>
    <w:p w14:paraId="590DAEDE" w14:textId="59EF96BE" w:rsidR="00AD4405" w:rsidRDefault="00AD4405" w:rsidP="00AD4405">
      <w:pPr>
        <w:rPr>
          <w:rFonts w:ascii="Cambria" w:hAnsi="Cambria"/>
          <w:b/>
          <w:sz w:val="22"/>
          <w:szCs w:val="22"/>
        </w:rPr>
      </w:pPr>
      <w:r>
        <w:rPr>
          <w:rFonts w:ascii="Cambria" w:hAnsi="Cambria"/>
          <w:b/>
          <w:sz w:val="22"/>
          <w:szCs w:val="22"/>
        </w:rPr>
        <w:t>Week Ten:</w:t>
      </w:r>
      <w:r w:rsidR="00B14AFC">
        <w:rPr>
          <w:rFonts w:ascii="Cambria" w:hAnsi="Cambria"/>
          <w:b/>
          <w:sz w:val="22"/>
          <w:szCs w:val="22"/>
        </w:rPr>
        <w:t xml:space="preserve"> SPRING BREAK</w:t>
      </w:r>
    </w:p>
    <w:p w14:paraId="58329CE9" w14:textId="28BA774E" w:rsidR="00D51308" w:rsidRPr="00C0636E" w:rsidRDefault="00D51308" w:rsidP="00AD4405">
      <w:pPr>
        <w:rPr>
          <w:rFonts w:ascii="Cambria" w:hAnsi="Cambria"/>
          <w:b/>
          <w:sz w:val="22"/>
          <w:szCs w:val="22"/>
        </w:rPr>
      </w:pPr>
      <w:r>
        <w:rPr>
          <w:rFonts w:ascii="Cambria" w:hAnsi="Cambria"/>
          <w:b/>
          <w:sz w:val="22"/>
          <w:szCs w:val="22"/>
        </w:rPr>
        <w:tab/>
        <w:t>CLASSES DO NOT MEET</w:t>
      </w:r>
    </w:p>
    <w:p w14:paraId="1C0A26B8" w14:textId="77777777" w:rsidR="00AD4405" w:rsidRDefault="00AD4405" w:rsidP="00AD4405">
      <w:pPr>
        <w:ind w:left="2160" w:hanging="1440"/>
        <w:rPr>
          <w:rFonts w:ascii="Cambria" w:hAnsi="Cambria"/>
          <w:i/>
          <w:sz w:val="22"/>
          <w:szCs w:val="22"/>
        </w:rPr>
      </w:pPr>
    </w:p>
    <w:p w14:paraId="4C7C3044" w14:textId="77777777" w:rsidR="00AD4405" w:rsidRPr="00745113" w:rsidRDefault="00AD4405" w:rsidP="00AD4405">
      <w:pPr>
        <w:ind w:left="2160" w:hanging="1440"/>
        <w:rPr>
          <w:rFonts w:ascii="Cambria" w:hAnsi="Cambria"/>
          <w:b/>
          <w:kern w:val="36"/>
          <w:sz w:val="22"/>
          <w:szCs w:val="22"/>
        </w:rPr>
      </w:pPr>
    </w:p>
    <w:p w14:paraId="53548F39" w14:textId="77777777" w:rsidR="00AD4405" w:rsidRDefault="00AD4405" w:rsidP="00AD4405">
      <w:pPr>
        <w:outlineLvl w:val="0"/>
        <w:rPr>
          <w:rFonts w:ascii="Cambria" w:hAnsi="Cambria"/>
          <w:b/>
          <w:kern w:val="36"/>
          <w:sz w:val="22"/>
          <w:szCs w:val="22"/>
        </w:rPr>
      </w:pPr>
      <w:r>
        <w:rPr>
          <w:rFonts w:ascii="Cambria" w:hAnsi="Cambria"/>
          <w:b/>
          <w:kern w:val="36"/>
          <w:sz w:val="22"/>
          <w:szCs w:val="22"/>
        </w:rPr>
        <w:t>Week Eleven</w:t>
      </w:r>
      <w:r w:rsidRPr="00745113">
        <w:rPr>
          <w:rFonts w:ascii="Cambria" w:hAnsi="Cambria"/>
          <w:b/>
          <w:kern w:val="36"/>
          <w:sz w:val="22"/>
          <w:szCs w:val="22"/>
        </w:rPr>
        <w:t xml:space="preserve">: </w:t>
      </w:r>
    </w:p>
    <w:p w14:paraId="6390FF9A" w14:textId="2D46CB76" w:rsidR="00B14AFC" w:rsidRDefault="009838E4" w:rsidP="00B14AFC">
      <w:pPr>
        <w:ind w:left="2160" w:hanging="1440"/>
        <w:rPr>
          <w:rFonts w:ascii="Cambria" w:hAnsi="Cambria"/>
          <w:i/>
          <w:sz w:val="22"/>
          <w:szCs w:val="22"/>
        </w:rPr>
      </w:pPr>
      <w:r>
        <w:rPr>
          <w:rFonts w:ascii="Cambria" w:hAnsi="Cambria"/>
          <w:sz w:val="22"/>
          <w:szCs w:val="22"/>
        </w:rPr>
        <w:t>3/20</w:t>
      </w:r>
      <w:r w:rsidR="00B14AFC">
        <w:rPr>
          <w:rFonts w:ascii="Cambria" w:hAnsi="Cambria"/>
          <w:sz w:val="22"/>
          <w:szCs w:val="22"/>
        </w:rPr>
        <w:tab/>
        <w:t xml:space="preserve">Romantic Readings: </w:t>
      </w:r>
      <w:r w:rsidR="00B14AFC">
        <w:rPr>
          <w:rFonts w:ascii="Cambria" w:hAnsi="Cambria"/>
          <w:i/>
          <w:sz w:val="22"/>
          <w:szCs w:val="22"/>
        </w:rPr>
        <w:t>Lyrical Ballads</w:t>
      </w:r>
    </w:p>
    <w:p w14:paraId="4CAAB2A7" w14:textId="77777777" w:rsidR="00B14AFC" w:rsidRPr="00606E4F" w:rsidRDefault="00B14AFC" w:rsidP="00B14AFC">
      <w:pPr>
        <w:ind w:left="2160" w:hanging="1440"/>
        <w:rPr>
          <w:rFonts w:ascii="Cambria" w:hAnsi="Cambria"/>
          <w:b/>
          <w:i/>
          <w:sz w:val="22"/>
          <w:szCs w:val="22"/>
        </w:rPr>
      </w:pPr>
      <w:r>
        <w:rPr>
          <w:rFonts w:ascii="Cambria" w:hAnsi="Cambria"/>
          <w:i/>
          <w:sz w:val="22"/>
          <w:szCs w:val="22"/>
        </w:rPr>
        <w:tab/>
      </w:r>
      <w:r>
        <w:rPr>
          <w:rFonts w:ascii="Cambria" w:hAnsi="Cambria"/>
          <w:b/>
          <w:i/>
          <w:sz w:val="22"/>
          <w:szCs w:val="22"/>
        </w:rPr>
        <w:t>Group Poetry PowerPoint Due</w:t>
      </w:r>
    </w:p>
    <w:p w14:paraId="4B94863C" w14:textId="3E744F83" w:rsidR="00B14AFC" w:rsidRDefault="009838E4" w:rsidP="00B14AFC">
      <w:pPr>
        <w:ind w:left="2160" w:hanging="1440"/>
        <w:rPr>
          <w:rFonts w:ascii="Cambria" w:hAnsi="Cambria"/>
          <w:i/>
          <w:sz w:val="22"/>
          <w:szCs w:val="22"/>
        </w:rPr>
      </w:pPr>
      <w:r>
        <w:rPr>
          <w:rFonts w:ascii="Cambria" w:hAnsi="Cambria"/>
          <w:sz w:val="22"/>
          <w:szCs w:val="22"/>
        </w:rPr>
        <w:t>3/22</w:t>
      </w:r>
      <w:r w:rsidR="00B14AFC" w:rsidRPr="00745113">
        <w:rPr>
          <w:rFonts w:ascii="Cambria" w:hAnsi="Cambria"/>
          <w:sz w:val="22"/>
          <w:szCs w:val="22"/>
        </w:rPr>
        <w:tab/>
      </w:r>
      <w:r w:rsidR="00B14AFC">
        <w:rPr>
          <w:rFonts w:ascii="Cambria" w:hAnsi="Cambria"/>
          <w:sz w:val="22"/>
          <w:szCs w:val="22"/>
        </w:rPr>
        <w:t xml:space="preserve">Romantic Readings: </w:t>
      </w:r>
      <w:r w:rsidR="00B14AFC">
        <w:rPr>
          <w:rFonts w:ascii="Cambria" w:hAnsi="Cambria"/>
          <w:i/>
          <w:sz w:val="22"/>
          <w:szCs w:val="22"/>
        </w:rPr>
        <w:t>Lyrical Ballads</w:t>
      </w:r>
    </w:p>
    <w:p w14:paraId="1BEE9646" w14:textId="77777777" w:rsidR="00B14AFC" w:rsidRPr="001529E8" w:rsidRDefault="00B14AFC" w:rsidP="00B14AFC">
      <w:pPr>
        <w:ind w:left="2160" w:hanging="1440"/>
        <w:rPr>
          <w:rFonts w:ascii="Cambria" w:hAnsi="Cambria"/>
          <w:b/>
          <w:i/>
          <w:sz w:val="22"/>
          <w:szCs w:val="22"/>
        </w:rPr>
      </w:pPr>
      <w:r>
        <w:rPr>
          <w:rFonts w:ascii="Cambria" w:hAnsi="Cambria"/>
          <w:i/>
          <w:sz w:val="22"/>
          <w:szCs w:val="22"/>
        </w:rPr>
        <w:tab/>
      </w:r>
      <w:r>
        <w:rPr>
          <w:rFonts w:ascii="Cambria" w:hAnsi="Cambria"/>
          <w:b/>
          <w:i/>
          <w:sz w:val="22"/>
          <w:szCs w:val="22"/>
        </w:rPr>
        <w:t>Group Poetry PowerPoint Due</w:t>
      </w:r>
    </w:p>
    <w:p w14:paraId="1E9007C2" w14:textId="77777777" w:rsidR="00AD4405" w:rsidRPr="00745113" w:rsidRDefault="00AD4405" w:rsidP="00AD4405">
      <w:pPr>
        <w:rPr>
          <w:rFonts w:ascii="Cambria" w:hAnsi="Cambria"/>
          <w:sz w:val="22"/>
          <w:szCs w:val="22"/>
        </w:rPr>
      </w:pPr>
    </w:p>
    <w:p w14:paraId="16866AA8" w14:textId="77777777" w:rsidR="00AD4405" w:rsidRPr="00FB0C9A" w:rsidRDefault="00AD4405" w:rsidP="00AD4405">
      <w:pPr>
        <w:outlineLvl w:val="0"/>
        <w:rPr>
          <w:rFonts w:ascii="Cambria" w:hAnsi="Cambria"/>
          <w:b/>
          <w:kern w:val="36"/>
          <w:sz w:val="22"/>
          <w:szCs w:val="22"/>
        </w:rPr>
      </w:pPr>
      <w:r>
        <w:rPr>
          <w:rFonts w:ascii="Cambria" w:hAnsi="Cambria"/>
          <w:b/>
          <w:kern w:val="36"/>
          <w:sz w:val="22"/>
          <w:szCs w:val="22"/>
        </w:rPr>
        <w:t>Week Twelve</w:t>
      </w:r>
      <w:r w:rsidRPr="00745113">
        <w:rPr>
          <w:rFonts w:ascii="Cambria" w:hAnsi="Cambria"/>
          <w:b/>
          <w:kern w:val="36"/>
          <w:sz w:val="22"/>
          <w:szCs w:val="22"/>
        </w:rPr>
        <w:t>:</w:t>
      </w:r>
    </w:p>
    <w:p w14:paraId="2CD85BA3" w14:textId="1D7B4A0C" w:rsidR="00DF1E3D" w:rsidRDefault="009838E4" w:rsidP="00DF1E3D">
      <w:pPr>
        <w:ind w:left="2160" w:hanging="1440"/>
        <w:rPr>
          <w:rFonts w:ascii="Cambria" w:hAnsi="Cambria"/>
          <w:i/>
          <w:sz w:val="22"/>
          <w:szCs w:val="22"/>
        </w:rPr>
      </w:pPr>
      <w:r>
        <w:rPr>
          <w:rFonts w:ascii="Cambria" w:hAnsi="Cambria"/>
          <w:sz w:val="22"/>
          <w:szCs w:val="22"/>
        </w:rPr>
        <w:t>3/27</w:t>
      </w:r>
      <w:r w:rsidR="00DF1E3D" w:rsidRPr="00745113">
        <w:rPr>
          <w:rFonts w:ascii="Cambria" w:hAnsi="Cambria"/>
          <w:sz w:val="22"/>
          <w:szCs w:val="22"/>
        </w:rPr>
        <w:tab/>
      </w:r>
      <w:r w:rsidR="00DF1E3D">
        <w:rPr>
          <w:rFonts w:ascii="Cambria" w:hAnsi="Cambria"/>
          <w:sz w:val="22"/>
          <w:szCs w:val="22"/>
        </w:rPr>
        <w:t xml:space="preserve">Romantic Readings: </w:t>
      </w:r>
      <w:r w:rsidR="00DF1E3D">
        <w:rPr>
          <w:rFonts w:ascii="Cambria" w:hAnsi="Cambria"/>
          <w:i/>
          <w:sz w:val="22"/>
          <w:szCs w:val="22"/>
        </w:rPr>
        <w:t>Lyrical Ballads</w:t>
      </w:r>
    </w:p>
    <w:p w14:paraId="03404067" w14:textId="77777777" w:rsidR="00DF1E3D" w:rsidRPr="00003DF5" w:rsidRDefault="00DF1E3D" w:rsidP="00DF1E3D">
      <w:pPr>
        <w:ind w:left="2160" w:hanging="1440"/>
        <w:rPr>
          <w:rFonts w:ascii="Cambria" w:hAnsi="Cambria"/>
          <w:b/>
          <w:i/>
          <w:sz w:val="22"/>
          <w:szCs w:val="22"/>
        </w:rPr>
      </w:pPr>
      <w:r>
        <w:rPr>
          <w:rFonts w:ascii="Cambria" w:hAnsi="Cambria"/>
          <w:i/>
          <w:sz w:val="22"/>
          <w:szCs w:val="22"/>
        </w:rPr>
        <w:tab/>
      </w:r>
      <w:r>
        <w:rPr>
          <w:rFonts w:ascii="Cambria" w:hAnsi="Cambria"/>
          <w:b/>
          <w:i/>
          <w:sz w:val="22"/>
          <w:szCs w:val="22"/>
        </w:rPr>
        <w:t>Group Poetry PowerPoint Due</w:t>
      </w:r>
    </w:p>
    <w:p w14:paraId="52F36E22" w14:textId="771C0786" w:rsidR="00DF1E3D" w:rsidRDefault="009838E4" w:rsidP="00DF1E3D">
      <w:pPr>
        <w:ind w:left="2160" w:hanging="1440"/>
        <w:rPr>
          <w:rFonts w:ascii="Cambria" w:hAnsi="Cambria"/>
          <w:i/>
          <w:sz w:val="22"/>
          <w:szCs w:val="22"/>
        </w:rPr>
      </w:pPr>
      <w:r>
        <w:rPr>
          <w:rFonts w:ascii="Cambria" w:hAnsi="Cambria"/>
          <w:sz w:val="22"/>
          <w:szCs w:val="22"/>
        </w:rPr>
        <w:t>3/29</w:t>
      </w:r>
      <w:r w:rsidR="00DF1E3D" w:rsidRPr="00745113">
        <w:rPr>
          <w:rFonts w:ascii="Cambria" w:hAnsi="Cambria"/>
          <w:sz w:val="22"/>
          <w:szCs w:val="22"/>
        </w:rPr>
        <w:tab/>
      </w:r>
      <w:r w:rsidR="00DF1E3D">
        <w:rPr>
          <w:rFonts w:ascii="Cambria" w:hAnsi="Cambria"/>
          <w:sz w:val="22"/>
          <w:szCs w:val="22"/>
        </w:rPr>
        <w:t xml:space="preserve">Romantic Readings: </w:t>
      </w:r>
      <w:r w:rsidR="00DF1E3D">
        <w:rPr>
          <w:rFonts w:ascii="Cambria" w:hAnsi="Cambria"/>
          <w:i/>
          <w:sz w:val="22"/>
          <w:szCs w:val="22"/>
        </w:rPr>
        <w:t>Lyrical Ballads</w:t>
      </w:r>
    </w:p>
    <w:p w14:paraId="5FD4E977" w14:textId="77777777" w:rsidR="00DF1E3D" w:rsidRPr="001529E8" w:rsidRDefault="00DF1E3D" w:rsidP="00DF1E3D">
      <w:pPr>
        <w:ind w:left="2160" w:hanging="1440"/>
        <w:rPr>
          <w:rFonts w:ascii="Cambria" w:hAnsi="Cambria"/>
          <w:b/>
          <w:i/>
          <w:sz w:val="22"/>
          <w:szCs w:val="22"/>
        </w:rPr>
      </w:pPr>
      <w:r>
        <w:rPr>
          <w:rFonts w:ascii="Cambria" w:hAnsi="Cambria"/>
          <w:i/>
          <w:sz w:val="22"/>
          <w:szCs w:val="22"/>
        </w:rPr>
        <w:tab/>
      </w:r>
      <w:r>
        <w:rPr>
          <w:rFonts w:ascii="Cambria" w:hAnsi="Cambria"/>
          <w:b/>
          <w:i/>
          <w:sz w:val="22"/>
          <w:szCs w:val="22"/>
        </w:rPr>
        <w:t>Group Poetry PowerPoint Due</w:t>
      </w:r>
    </w:p>
    <w:p w14:paraId="197220F4" w14:textId="39FF1158" w:rsidR="00AD4405" w:rsidRPr="00745113" w:rsidRDefault="00AD4405" w:rsidP="00D51308">
      <w:pPr>
        <w:ind w:left="2160" w:hanging="1440"/>
        <w:rPr>
          <w:rFonts w:ascii="Cambria" w:hAnsi="Cambria"/>
          <w:b/>
          <w:sz w:val="22"/>
          <w:szCs w:val="22"/>
        </w:rPr>
      </w:pPr>
    </w:p>
    <w:p w14:paraId="4A66E5EA" w14:textId="77777777" w:rsidR="00AD4405" w:rsidRDefault="00AD4405" w:rsidP="00AD4405">
      <w:pPr>
        <w:rPr>
          <w:rFonts w:ascii="Cambria" w:hAnsi="Cambria"/>
          <w:sz w:val="22"/>
          <w:szCs w:val="22"/>
        </w:rPr>
      </w:pPr>
    </w:p>
    <w:p w14:paraId="688F2177" w14:textId="7C673B55" w:rsidR="00AD4405" w:rsidRPr="00606E4F" w:rsidRDefault="00AD4405" w:rsidP="00AD4405">
      <w:pPr>
        <w:rPr>
          <w:rFonts w:ascii="Cambria" w:eastAsia="Times New Roman" w:hAnsi="Cambria"/>
          <w:sz w:val="22"/>
          <w:szCs w:val="22"/>
        </w:rPr>
      </w:pPr>
      <w:r>
        <w:rPr>
          <w:rFonts w:ascii="Cambria" w:hAnsi="Cambria"/>
          <w:b/>
          <w:kern w:val="36"/>
          <w:sz w:val="22"/>
          <w:szCs w:val="22"/>
        </w:rPr>
        <w:t>Week Thirteen</w:t>
      </w:r>
      <w:r w:rsidRPr="00745113">
        <w:rPr>
          <w:rFonts w:ascii="Cambria" w:hAnsi="Cambria"/>
          <w:b/>
          <w:kern w:val="36"/>
          <w:sz w:val="22"/>
          <w:szCs w:val="22"/>
        </w:rPr>
        <w:t xml:space="preserve">: </w:t>
      </w:r>
    </w:p>
    <w:p w14:paraId="57754421" w14:textId="4DBF19C7" w:rsidR="00D51308" w:rsidRDefault="009838E4" w:rsidP="00D51308">
      <w:pPr>
        <w:ind w:left="2160" w:hanging="1440"/>
        <w:rPr>
          <w:rFonts w:ascii="Cambria" w:hAnsi="Cambria"/>
          <w:i/>
          <w:sz w:val="22"/>
          <w:szCs w:val="22"/>
        </w:rPr>
      </w:pPr>
      <w:r>
        <w:rPr>
          <w:rFonts w:ascii="Cambria" w:hAnsi="Cambria"/>
          <w:sz w:val="22"/>
          <w:szCs w:val="22"/>
        </w:rPr>
        <w:t>4/3</w:t>
      </w:r>
      <w:r w:rsidR="00D51308">
        <w:rPr>
          <w:rFonts w:ascii="Cambria" w:hAnsi="Cambria"/>
          <w:sz w:val="22"/>
          <w:szCs w:val="22"/>
        </w:rPr>
        <w:tab/>
      </w:r>
      <w:r w:rsidR="00D51308">
        <w:rPr>
          <w:rFonts w:ascii="Cambria" w:hAnsi="Cambria"/>
          <w:sz w:val="22"/>
          <w:szCs w:val="22"/>
        </w:rPr>
        <w:t xml:space="preserve">Romantic Readings: </w:t>
      </w:r>
      <w:r w:rsidR="00D51308">
        <w:rPr>
          <w:rFonts w:ascii="Cambria" w:hAnsi="Cambria"/>
          <w:i/>
          <w:sz w:val="22"/>
          <w:szCs w:val="22"/>
        </w:rPr>
        <w:t>Frankenstein</w:t>
      </w:r>
    </w:p>
    <w:p w14:paraId="7DE8C8EF" w14:textId="667178CD" w:rsidR="00D51308" w:rsidRPr="00D51308" w:rsidRDefault="00D51308" w:rsidP="00D51308">
      <w:pPr>
        <w:ind w:left="2160"/>
        <w:rPr>
          <w:rFonts w:ascii="Cambria" w:hAnsi="Cambria"/>
          <w:sz w:val="22"/>
          <w:szCs w:val="22"/>
        </w:rPr>
      </w:pPr>
      <w:r w:rsidRPr="00E430FA">
        <w:rPr>
          <w:rFonts w:ascii="Cambria" w:hAnsi="Cambria"/>
          <w:b/>
          <w:sz w:val="22"/>
          <w:szCs w:val="22"/>
        </w:rPr>
        <w:t>Paper #2 Due</w:t>
      </w:r>
    </w:p>
    <w:p w14:paraId="6848A50D" w14:textId="16DC240D" w:rsidR="00AD4405" w:rsidRPr="00DF1E3D" w:rsidRDefault="009838E4" w:rsidP="00DF1E3D">
      <w:pPr>
        <w:ind w:left="2160" w:hanging="1440"/>
        <w:rPr>
          <w:rFonts w:ascii="Cambria" w:hAnsi="Cambria"/>
          <w:b/>
          <w:sz w:val="22"/>
          <w:szCs w:val="22"/>
        </w:rPr>
      </w:pPr>
      <w:r>
        <w:rPr>
          <w:rFonts w:ascii="Cambria" w:hAnsi="Cambria"/>
          <w:sz w:val="22"/>
          <w:szCs w:val="22"/>
        </w:rPr>
        <w:t>4/5</w:t>
      </w:r>
      <w:r w:rsidR="00D51308" w:rsidRPr="00745113">
        <w:rPr>
          <w:rFonts w:ascii="Cambria" w:hAnsi="Cambria"/>
          <w:sz w:val="22"/>
          <w:szCs w:val="22"/>
        </w:rPr>
        <w:tab/>
      </w:r>
      <w:r w:rsidR="00D51308">
        <w:rPr>
          <w:rFonts w:ascii="Cambria" w:hAnsi="Cambria"/>
          <w:sz w:val="22"/>
          <w:szCs w:val="22"/>
        </w:rPr>
        <w:t xml:space="preserve">Romantic Readings: </w:t>
      </w:r>
      <w:r w:rsidR="00D51308">
        <w:rPr>
          <w:rFonts w:ascii="Cambria" w:hAnsi="Cambria"/>
          <w:i/>
          <w:sz w:val="22"/>
          <w:szCs w:val="22"/>
        </w:rPr>
        <w:t>Frankenstein</w:t>
      </w:r>
    </w:p>
    <w:p w14:paraId="45F0CE0C" w14:textId="77777777" w:rsidR="00AD4405" w:rsidRDefault="00AD4405" w:rsidP="00AD4405">
      <w:pPr>
        <w:outlineLvl w:val="0"/>
        <w:rPr>
          <w:rFonts w:ascii="Cambria" w:hAnsi="Cambria"/>
          <w:b/>
          <w:kern w:val="36"/>
          <w:sz w:val="22"/>
          <w:szCs w:val="22"/>
        </w:rPr>
      </w:pPr>
    </w:p>
    <w:p w14:paraId="421D7288" w14:textId="77777777" w:rsidR="00AD4405" w:rsidRPr="00C0636E" w:rsidRDefault="00AD4405" w:rsidP="00AD4405">
      <w:pPr>
        <w:outlineLvl w:val="0"/>
        <w:rPr>
          <w:rFonts w:ascii="Cambria" w:hAnsi="Cambria"/>
          <w:b/>
          <w:kern w:val="36"/>
          <w:sz w:val="22"/>
          <w:szCs w:val="22"/>
        </w:rPr>
      </w:pPr>
      <w:r>
        <w:rPr>
          <w:rFonts w:ascii="Cambria" w:hAnsi="Cambria"/>
          <w:b/>
          <w:kern w:val="36"/>
          <w:sz w:val="22"/>
          <w:szCs w:val="22"/>
        </w:rPr>
        <w:t>Week Fourteen</w:t>
      </w:r>
      <w:r w:rsidRPr="00745113">
        <w:rPr>
          <w:rFonts w:ascii="Cambria" w:hAnsi="Cambria"/>
          <w:b/>
          <w:kern w:val="36"/>
          <w:sz w:val="22"/>
          <w:szCs w:val="22"/>
        </w:rPr>
        <w:t xml:space="preserve">: </w:t>
      </w:r>
    </w:p>
    <w:p w14:paraId="7EBFB2E1" w14:textId="7470C5ED" w:rsidR="00AD4405" w:rsidRPr="00C0636E" w:rsidRDefault="009838E4" w:rsidP="00AD4405">
      <w:pPr>
        <w:ind w:left="2160" w:hanging="1440"/>
        <w:rPr>
          <w:rFonts w:ascii="Cambria" w:hAnsi="Cambria"/>
          <w:b/>
          <w:sz w:val="22"/>
          <w:szCs w:val="22"/>
        </w:rPr>
      </w:pPr>
      <w:r>
        <w:rPr>
          <w:rFonts w:ascii="Cambria" w:hAnsi="Cambria"/>
          <w:sz w:val="22"/>
          <w:szCs w:val="22"/>
        </w:rPr>
        <w:t>4/10</w:t>
      </w:r>
      <w:r w:rsidR="00AD4405">
        <w:rPr>
          <w:rFonts w:ascii="Cambria" w:hAnsi="Cambria"/>
          <w:sz w:val="22"/>
          <w:szCs w:val="22"/>
        </w:rPr>
        <w:tab/>
        <w:t xml:space="preserve">Romantic Readings: </w:t>
      </w:r>
      <w:r w:rsidR="00AD4405">
        <w:rPr>
          <w:rFonts w:ascii="Cambria" w:hAnsi="Cambria"/>
          <w:i/>
          <w:sz w:val="22"/>
          <w:szCs w:val="22"/>
        </w:rPr>
        <w:t>Frankenstein</w:t>
      </w:r>
    </w:p>
    <w:p w14:paraId="1B3E5C06" w14:textId="558BBC7A" w:rsidR="00AD4405" w:rsidRDefault="009838E4" w:rsidP="00AD4405">
      <w:pPr>
        <w:ind w:firstLine="720"/>
        <w:outlineLvl w:val="0"/>
        <w:rPr>
          <w:rFonts w:ascii="Cambria" w:hAnsi="Cambria"/>
          <w:b/>
          <w:kern w:val="36"/>
          <w:sz w:val="22"/>
          <w:szCs w:val="22"/>
        </w:rPr>
      </w:pPr>
      <w:r>
        <w:rPr>
          <w:rFonts w:ascii="Cambria" w:hAnsi="Cambria"/>
          <w:sz w:val="22"/>
          <w:szCs w:val="22"/>
        </w:rPr>
        <w:t>4/12</w:t>
      </w:r>
      <w:r w:rsidR="00AD4405">
        <w:rPr>
          <w:rFonts w:ascii="Cambria" w:hAnsi="Cambria"/>
          <w:sz w:val="22"/>
          <w:szCs w:val="22"/>
        </w:rPr>
        <w:tab/>
      </w:r>
      <w:r w:rsidR="00AD4405">
        <w:rPr>
          <w:rFonts w:ascii="Cambria" w:hAnsi="Cambria"/>
          <w:sz w:val="22"/>
          <w:szCs w:val="22"/>
        </w:rPr>
        <w:tab/>
        <w:t xml:space="preserve">Romantic Readings: </w:t>
      </w:r>
      <w:r w:rsidR="00AD4405">
        <w:rPr>
          <w:rFonts w:ascii="Cambria" w:hAnsi="Cambria"/>
          <w:i/>
          <w:sz w:val="22"/>
          <w:szCs w:val="22"/>
        </w:rPr>
        <w:t>Frankenstein</w:t>
      </w:r>
    </w:p>
    <w:p w14:paraId="425D1671" w14:textId="77777777" w:rsidR="00AD4405" w:rsidRPr="00C0636E" w:rsidRDefault="00AD4405" w:rsidP="00AD4405">
      <w:pPr>
        <w:ind w:firstLine="720"/>
        <w:outlineLvl w:val="0"/>
        <w:rPr>
          <w:rFonts w:ascii="Cambria" w:hAnsi="Cambria"/>
          <w:b/>
          <w:kern w:val="36"/>
          <w:sz w:val="22"/>
          <w:szCs w:val="22"/>
        </w:rPr>
      </w:pPr>
      <w:r w:rsidRPr="00745113">
        <w:rPr>
          <w:rFonts w:ascii="Cambria" w:hAnsi="Cambria"/>
          <w:sz w:val="22"/>
          <w:szCs w:val="22"/>
        </w:rPr>
        <w:tab/>
      </w:r>
      <w:r w:rsidRPr="00745113">
        <w:rPr>
          <w:rFonts w:ascii="Cambria" w:eastAsia="Times New Roman" w:hAnsi="Cambria"/>
          <w:sz w:val="22"/>
          <w:szCs w:val="22"/>
        </w:rPr>
        <w:t xml:space="preserve"> </w:t>
      </w:r>
      <w:r w:rsidRPr="00745113">
        <w:rPr>
          <w:rFonts w:ascii="Cambria" w:hAnsi="Cambria"/>
          <w:sz w:val="22"/>
          <w:szCs w:val="22"/>
        </w:rPr>
        <w:tab/>
      </w:r>
      <w:r w:rsidRPr="00745113">
        <w:rPr>
          <w:rFonts w:ascii="Cambria" w:hAnsi="Cambria"/>
          <w:i/>
          <w:sz w:val="22"/>
          <w:szCs w:val="22"/>
        </w:rPr>
        <w:tab/>
      </w:r>
    </w:p>
    <w:p w14:paraId="0832B2BD" w14:textId="77777777" w:rsidR="00AD4405" w:rsidRPr="00FB0C9A" w:rsidRDefault="00AD4405" w:rsidP="00AD4405">
      <w:pPr>
        <w:outlineLvl w:val="0"/>
        <w:rPr>
          <w:rFonts w:ascii="Cambria" w:hAnsi="Cambria"/>
          <w:b/>
          <w:kern w:val="36"/>
          <w:sz w:val="22"/>
          <w:szCs w:val="22"/>
        </w:rPr>
      </w:pPr>
      <w:r>
        <w:rPr>
          <w:rFonts w:ascii="Cambria" w:hAnsi="Cambria"/>
          <w:b/>
          <w:kern w:val="36"/>
          <w:sz w:val="22"/>
          <w:szCs w:val="22"/>
        </w:rPr>
        <w:t>Week Fifteen</w:t>
      </w:r>
      <w:r w:rsidRPr="00745113">
        <w:rPr>
          <w:rFonts w:ascii="Cambria" w:hAnsi="Cambria"/>
          <w:b/>
          <w:kern w:val="36"/>
          <w:sz w:val="22"/>
          <w:szCs w:val="22"/>
        </w:rPr>
        <w:t>:</w:t>
      </w:r>
    </w:p>
    <w:p w14:paraId="1BFFAD4B" w14:textId="30CAE035" w:rsidR="00AD4405" w:rsidRDefault="009838E4" w:rsidP="00AD4405">
      <w:pPr>
        <w:ind w:firstLine="720"/>
        <w:outlineLvl w:val="0"/>
        <w:rPr>
          <w:rFonts w:ascii="Cambria" w:hAnsi="Cambria"/>
          <w:sz w:val="22"/>
          <w:szCs w:val="22"/>
        </w:rPr>
      </w:pPr>
      <w:r>
        <w:rPr>
          <w:rFonts w:ascii="Cambria" w:hAnsi="Cambria"/>
          <w:sz w:val="22"/>
          <w:szCs w:val="22"/>
        </w:rPr>
        <w:t>4/17</w:t>
      </w:r>
      <w:r w:rsidR="00AD4405">
        <w:rPr>
          <w:rFonts w:ascii="Cambria" w:hAnsi="Cambria"/>
          <w:sz w:val="22"/>
          <w:szCs w:val="22"/>
        </w:rPr>
        <w:tab/>
      </w:r>
      <w:r w:rsidR="00AD4405">
        <w:rPr>
          <w:rFonts w:ascii="Cambria" w:hAnsi="Cambria"/>
          <w:sz w:val="22"/>
          <w:szCs w:val="22"/>
        </w:rPr>
        <w:tab/>
        <w:t>Art after Romanticism</w:t>
      </w:r>
    </w:p>
    <w:p w14:paraId="3AA7C54D" w14:textId="77777777" w:rsidR="00AD4405" w:rsidRPr="00C0636E" w:rsidRDefault="00AD4405" w:rsidP="00AD4405">
      <w:pPr>
        <w:ind w:firstLine="720"/>
        <w:outlineLvl w:val="0"/>
        <w:rPr>
          <w:rFonts w:ascii="Cambria" w:hAnsi="Cambria"/>
          <w:b/>
          <w:kern w:val="36"/>
          <w:sz w:val="22"/>
          <w:szCs w:val="22"/>
        </w:rPr>
      </w:pPr>
      <w:r>
        <w:rPr>
          <w:rFonts w:ascii="Cambria" w:hAnsi="Cambria"/>
          <w:sz w:val="22"/>
          <w:szCs w:val="22"/>
        </w:rPr>
        <w:tab/>
      </w:r>
      <w:r>
        <w:rPr>
          <w:rFonts w:ascii="Cambria" w:hAnsi="Cambria"/>
          <w:sz w:val="22"/>
          <w:szCs w:val="22"/>
        </w:rPr>
        <w:tab/>
      </w:r>
      <w:r>
        <w:rPr>
          <w:rFonts w:ascii="Cambria" w:hAnsi="Cambria"/>
          <w:b/>
          <w:sz w:val="22"/>
          <w:szCs w:val="22"/>
        </w:rPr>
        <w:t>Critical Reading Guide</w:t>
      </w:r>
    </w:p>
    <w:p w14:paraId="5148F782" w14:textId="3F3EBFD2" w:rsidR="00AD4405" w:rsidRDefault="00521FD9" w:rsidP="00AD4405">
      <w:pPr>
        <w:ind w:firstLine="720"/>
        <w:rPr>
          <w:rFonts w:ascii="Cambria" w:hAnsi="Cambria"/>
          <w:sz w:val="22"/>
          <w:szCs w:val="22"/>
        </w:rPr>
      </w:pPr>
      <w:r>
        <w:rPr>
          <w:rFonts w:ascii="Cambria" w:hAnsi="Cambria"/>
          <w:sz w:val="22"/>
          <w:szCs w:val="22"/>
        </w:rPr>
        <w:t>4</w:t>
      </w:r>
      <w:r w:rsidR="009838E4">
        <w:rPr>
          <w:rFonts w:ascii="Cambria" w:hAnsi="Cambria"/>
          <w:sz w:val="22"/>
          <w:szCs w:val="22"/>
        </w:rPr>
        <w:t>/19</w:t>
      </w:r>
      <w:r w:rsidR="00AD4405" w:rsidRPr="00745113">
        <w:rPr>
          <w:rFonts w:ascii="Cambria" w:hAnsi="Cambria"/>
          <w:sz w:val="22"/>
          <w:szCs w:val="22"/>
        </w:rPr>
        <w:tab/>
      </w:r>
      <w:r w:rsidR="00AD4405" w:rsidRPr="00745113">
        <w:rPr>
          <w:rFonts w:ascii="Cambria" w:hAnsi="Cambria"/>
          <w:sz w:val="22"/>
          <w:szCs w:val="22"/>
        </w:rPr>
        <w:tab/>
      </w:r>
      <w:r w:rsidR="00AD4405">
        <w:rPr>
          <w:rFonts w:ascii="Cambria" w:hAnsi="Cambria"/>
          <w:sz w:val="22"/>
          <w:szCs w:val="22"/>
        </w:rPr>
        <w:t>Exam Review</w:t>
      </w:r>
    </w:p>
    <w:p w14:paraId="774C1C93" w14:textId="77777777" w:rsidR="00AD4405" w:rsidRPr="00C0636E" w:rsidRDefault="00AD4405" w:rsidP="00AD4405">
      <w:pPr>
        <w:ind w:firstLine="720"/>
        <w:rPr>
          <w:rFonts w:ascii="Cambria" w:hAnsi="Cambria" w:cs="Tahoma"/>
          <w:b/>
          <w:sz w:val="22"/>
          <w:szCs w:val="22"/>
        </w:rPr>
      </w:pPr>
      <w:r>
        <w:rPr>
          <w:rFonts w:ascii="Cambria" w:hAnsi="Cambria"/>
          <w:sz w:val="22"/>
          <w:szCs w:val="22"/>
        </w:rPr>
        <w:tab/>
      </w:r>
      <w:r>
        <w:rPr>
          <w:rFonts w:ascii="Cambria" w:hAnsi="Cambria"/>
          <w:sz w:val="22"/>
          <w:szCs w:val="22"/>
        </w:rPr>
        <w:tab/>
      </w:r>
    </w:p>
    <w:p w14:paraId="3DF13840" w14:textId="77777777" w:rsidR="00AD4405" w:rsidRPr="00745113" w:rsidRDefault="00AD4405" w:rsidP="00AD4405">
      <w:pPr>
        <w:outlineLvl w:val="0"/>
        <w:rPr>
          <w:rFonts w:ascii="Cambria" w:hAnsi="Cambria"/>
          <w:b/>
          <w:sz w:val="22"/>
          <w:szCs w:val="22"/>
        </w:rPr>
      </w:pPr>
      <w:r w:rsidRPr="00745113">
        <w:rPr>
          <w:rFonts w:ascii="Cambria" w:hAnsi="Cambria"/>
          <w:b/>
          <w:sz w:val="22"/>
          <w:szCs w:val="22"/>
        </w:rPr>
        <w:t xml:space="preserve">Week Sixteen: </w:t>
      </w:r>
      <w:r>
        <w:rPr>
          <w:rFonts w:ascii="Cambria" w:hAnsi="Cambria"/>
          <w:b/>
          <w:sz w:val="22"/>
          <w:szCs w:val="22"/>
        </w:rPr>
        <w:t>FINAL EXAM</w:t>
      </w:r>
    </w:p>
    <w:p w14:paraId="6A07CB09" w14:textId="77777777" w:rsidR="00AD4405" w:rsidRDefault="00AD4405" w:rsidP="00AD4405">
      <w:pPr>
        <w:outlineLvl w:val="0"/>
        <w:rPr>
          <w:rFonts w:ascii="Cambria" w:hAnsi="Cambria"/>
          <w:sz w:val="22"/>
          <w:szCs w:val="22"/>
        </w:rPr>
      </w:pPr>
      <w:r w:rsidRPr="00745113">
        <w:rPr>
          <w:rFonts w:ascii="Cambria" w:hAnsi="Cambria"/>
          <w:sz w:val="22"/>
          <w:szCs w:val="22"/>
        </w:rPr>
        <w:tab/>
      </w:r>
    </w:p>
    <w:p w14:paraId="081AC4B2" w14:textId="71B07E47" w:rsidR="00336EA2" w:rsidRPr="00745113" w:rsidRDefault="00AD4405" w:rsidP="00AD4405">
      <w:pPr>
        <w:rPr>
          <w:rFonts w:ascii="Cambria" w:hAnsi="Cambria"/>
          <w:b/>
          <w:sz w:val="22"/>
          <w:szCs w:val="22"/>
        </w:rPr>
      </w:pPr>
      <w:r>
        <w:rPr>
          <w:rFonts w:ascii="Cambria" w:hAnsi="Cambria"/>
          <w:sz w:val="22"/>
          <w:szCs w:val="22"/>
        </w:rPr>
        <w:tab/>
      </w:r>
      <w:r w:rsidR="00DF1E3D">
        <w:rPr>
          <w:rFonts w:ascii="Cambria" w:hAnsi="Cambria"/>
          <w:i/>
          <w:sz w:val="22"/>
          <w:szCs w:val="22"/>
        </w:rPr>
        <w:t xml:space="preserve">Final Exam </w:t>
      </w:r>
      <w:r w:rsidR="00DF1E3D">
        <w:rPr>
          <w:rFonts w:ascii="Cambria" w:hAnsi="Cambria"/>
          <w:i/>
          <w:sz w:val="22"/>
          <w:szCs w:val="22"/>
        </w:rPr>
        <w:tab/>
      </w:r>
      <w:r w:rsidR="009838E4">
        <w:rPr>
          <w:rFonts w:ascii="Cambria" w:hAnsi="Cambria"/>
          <w:i/>
          <w:sz w:val="22"/>
          <w:szCs w:val="22"/>
        </w:rPr>
        <w:t>Tuesday</w:t>
      </w:r>
      <w:r w:rsidR="00DF1E3D">
        <w:rPr>
          <w:rFonts w:ascii="Cambria" w:hAnsi="Cambria"/>
          <w:i/>
          <w:sz w:val="22"/>
          <w:szCs w:val="22"/>
        </w:rPr>
        <w:t>, April 2</w:t>
      </w:r>
      <w:r w:rsidR="009838E4">
        <w:rPr>
          <w:rFonts w:ascii="Cambria" w:hAnsi="Cambria"/>
          <w:i/>
          <w:sz w:val="22"/>
          <w:szCs w:val="22"/>
        </w:rPr>
        <w:t>4</w:t>
      </w:r>
      <w:r w:rsidR="009838E4" w:rsidRPr="009838E4">
        <w:rPr>
          <w:rFonts w:ascii="Cambria" w:hAnsi="Cambria"/>
          <w:i/>
          <w:sz w:val="22"/>
          <w:szCs w:val="22"/>
          <w:vertAlign w:val="superscript"/>
        </w:rPr>
        <w:t>th</w:t>
      </w:r>
      <w:r w:rsidR="009838E4">
        <w:rPr>
          <w:rFonts w:ascii="Cambria" w:hAnsi="Cambria"/>
          <w:i/>
          <w:sz w:val="22"/>
          <w:szCs w:val="22"/>
        </w:rPr>
        <w:t xml:space="preserve"> </w:t>
      </w:r>
      <w:r>
        <w:rPr>
          <w:rFonts w:ascii="Cambria" w:hAnsi="Cambria"/>
          <w:i/>
          <w:sz w:val="22"/>
          <w:szCs w:val="22"/>
        </w:rPr>
        <w:tab/>
        <w:t>1</w:t>
      </w:r>
      <w:r w:rsidR="009838E4">
        <w:rPr>
          <w:rFonts w:ascii="Cambria" w:hAnsi="Cambria"/>
          <w:i/>
          <w:sz w:val="22"/>
          <w:szCs w:val="22"/>
        </w:rPr>
        <w:t>0:00 – 12</w:t>
      </w:r>
      <w:bookmarkStart w:id="0" w:name="_GoBack"/>
      <w:bookmarkEnd w:id="0"/>
      <w:r>
        <w:rPr>
          <w:rFonts w:ascii="Cambria" w:hAnsi="Cambria"/>
          <w:i/>
          <w:sz w:val="22"/>
          <w:szCs w:val="22"/>
        </w:rPr>
        <w:t>:30</w:t>
      </w:r>
    </w:p>
    <w:sectPr w:rsidR="00336EA2" w:rsidRPr="00745113" w:rsidSect="00FC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5D7"/>
    <w:multiLevelType w:val="hybridMultilevel"/>
    <w:tmpl w:val="7F70944E"/>
    <w:lvl w:ilvl="0" w:tplc="678002C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F6AD1"/>
    <w:multiLevelType w:val="hybridMultilevel"/>
    <w:tmpl w:val="D5803654"/>
    <w:lvl w:ilvl="0" w:tplc="678002C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A57F3"/>
    <w:multiLevelType w:val="hybridMultilevel"/>
    <w:tmpl w:val="A268EC98"/>
    <w:lvl w:ilvl="0" w:tplc="678002C2">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C12DA3"/>
    <w:multiLevelType w:val="hybridMultilevel"/>
    <w:tmpl w:val="5F2216D0"/>
    <w:lvl w:ilvl="0" w:tplc="678002C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6B4C"/>
    <w:multiLevelType w:val="multilevel"/>
    <w:tmpl w:val="258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72885"/>
    <w:multiLevelType w:val="hybridMultilevel"/>
    <w:tmpl w:val="6A629F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7496E28"/>
    <w:multiLevelType w:val="hybridMultilevel"/>
    <w:tmpl w:val="73282DFE"/>
    <w:lvl w:ilvl="0" w:tplc="8C1803D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8">
    <w:nsid w:val="2E09525A"/>
    <w:multiLevelType w:val="multilevel"/>
    <w:tmpl w:val="40FC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16656"/>
    <w:multiLevelType w:val="multilevel"/>
    <w:tmpl w:val="83E6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23C89"/>
    <w:multiLevelType w:val="hybridMultilevel"/>
    <w:tmpl w:val="15629B5C"/>
    <w:lvl w:ilvl="0" w:tplc="9ECEDCC2">
      <w:start w:val="1"/>
      <w:numFmt w:val="bullet"/>
      <w:lvlText w:val=""/>
      <w:lvlJc w:val="left"/>
      <w:pPr>
        <w:ind w:left="1640" w:hanging="360"/>
      </w:pPr>
      <w:rPr>
        <w:rFonts w:ascii="Symbol" w:eastAsia="Symbol" w:hAnsi="Symbol" w:cs="Symbol" w:hint="default"/>
        <w:w w:val="46"/>
        <w:sz w:val="22"/>
        <w:szCs w:val="22"/>
      </w:rPr>
    </w:lvl>
    <w:lvl w:ilvl="1" w:tplc="B7B6553C">
      <w:start w:val="1"/>
      <w:numFmt w:val="bullet"/>
      <w:lvlText w:val="o"/>
      <w:lvlJc w:val="left"/>
      <w:pPr>
        <w:ind w:left="2360" w:hanging="360"/>
      </w:pPr>
      <w:rPr>
        <w:rFonts w:ascii="Courier New" w:eastAsia="Courier New" w:hAnsi="Courier New" w:cs="Courier New" w:hint="default"/>
        <w:w w:val="100"/>
        <w:sz w:val="22"/>
        <w:szCs w:val="22"/>
      </w:rPr>
    </w:lvl>
    <w:lvl w:ilvl="2" w:tplc="64CC50FA">
      <w:start w:val="1"/>
      <w:numFmt w:val="bullet"/>
      <w:lvlText w:val="•"/>
      <w:lvlJc w:val="left"/>
      <w:pPr>
        <w:ind w:left="2400" w:hanging="360"/>
      </w:pPr>
      <w:rPr>
        <w:rFonts w:hint="default"/>
      </w:rPr>
    </w:lvl>
    <w:lvl w:ilvl="3" w:tplc="FA0ADD50">
      <w:start w:val="1"/>
      <w:numFmt w:val="bullet"/>
      <w:lvlText w:val="•"/>
      <w:lvlJc w:val="left"/>
      <w:pPr>
        <w:ind w:left="3015" w:hanging="360"/>
      </w:pPr>
      <w:rPr>
        <w:rFonts w:hint="default"/>
      </w:rPr>
    </w:lvl>
    <w:lvl w:ilvl="4" w:tplc="D0A6FF62">
      <w:start w:val="1"/>
      <w:numFmt w:val="bullet"/>
      <w:lvlText w:val="•"/>
      <w:lvlJc w:val="left"/>
      <w:pPr>
        <w:ind w:left="3630" w:hanging="360"/>
      </w:pPr>
      <w:rPr>
        <w:rFonts w:hint="default"/>
      </w:rPr>
    </w:lvl>
    <w:lvl w:ilvl="5" w:tplc="E49E125E">
      <w:start w:val="1"/>
      <w:numFmt w:val="bullet"/>
      <w:lvlText w:val="•"/>
      <w:lvlJc w:val="left"/>
      <w:pPr>
        <w:ind w:left="4245" w:hanging="360"/>
      </w:pPr>
      <w:rPr>
        <w:rFonts w:hint="default"/>
      </w:rPr>
    </w:lvl>
    <w:lvl w:ilvl="6" w:tplc="182EFF2E">
      <w:start w:val="1"/>
      <w:numFmt w:val="bullet"/>
      <w:lvlText w:val="•"/>
      <w:lvlJc w:val="left"/>
      <w:pPr>
        <w:ind w:left="4860" w:hanging="360"/>
      </w:pPr>
      <w:rPr>
        <w:rFonts w:hint="default"/>
      </w:rPr>
    </w:lvl>
    <w:lvl w:ilvl="7" w:tplc="52A876F0">
      <w:start w:val="1"/>
      <w:numFmt w:val="bullet"/>
      <w:lvlText w:val="•"/>
      <w:lvlJc w:val="left"/>
      <w:pPr>
        <w:ind w:left="5476" w:hanging="360"/>
      </w:pPr>
      <w:rPr>
        <w:rFonts w:hint="default"/>
      </w:rPr>
    </w:lvl>
    <w:lvl w:ilvl="8" w:tplc="5B1471A4">
      <w:start w:val="1"/>
      <w:numFmt w:val="bullet"/>
      <w:lvlText w:val="•"/>
      <w:lvlJc w:val="left"/>
      <w:pPr>
        <w:ind w:left="6091" w:hanging="360"/>
      </w:pPr>
      <w:rPr>
        <w:rFonts w:hint="default"/>
      </w:rPr>
    </w:lvl>
  </w:abstractNum>
  <w:abstractNum w:abstractNumId="11">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6B4D37FB"/>
    <w:multiLevelType w:val="hybridMultilevel"/>
    <w:tmpl w:val="CF1878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FB8303C"/>
    <w:multiLevelType w:val="hybridMultilevel"/>
    <w:tmpl w:val="59CE9C6A"/>
    <w:lvl w:ilvl="0" w:tplc="D9AA07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0"/>
  </w:num>
  <w:num w:numId="6">
    <w:abstractNumId w:val="5"/>
  </w:num>
  <w:num w:numId="7">
    <w:abstractNumId w:val="12"/>
  </w:num>
  <w:num w:numId="8">
    <w:abstractNumId w:val="6"/>
  </w:num>
  <w:num w:numId="9">
    <w:abstractNumId w:val="14"/>
  </w:num>
  <w:num w:numId="10">
    <w:abstractNumId w:val="11"/>
  </w:num>
  <w:num w:numId="11">
    <w:abstractNumId w:val="7"/>
  </w:num>
  <w:num w:numId="12">
    <w:abstractNumId w:val="13"/>
  </w:num>
  <w:num w:numId="13">
    <w:abstractNumId w:val="8"/>
  </w:num>
  <w:num w:numId="14">
    <w:abstractNumId w:val="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2C"/>
    <w:rsid w:val="00003DF5"/>
    <w:rsid w:val="0003033C"/>
    <w:rsid w:val="000306D2"/>
    <w:rsid w:val="00052C78"/>
    <w:rsid w:val="00071FFE"/>
    <w:rsid w:val="00082242"/>
    <w:rsid w:val="000926D3"/>
    <w:rsid w:val="000C0A1C"/>
    <w:rsid w:val="0010467A"/>
    <w:rsid w:val="001529E8"/>
    <w:rsid w:val="001F4CBD"/>
    <w:rsid w:val="002660C7"/>
    <w:rsid w:val="0027102C"/>
    <w:rsid w:val="002A2F18"/>
    <w:rsid w:val="002B1C66"/>
    <w:rsid w:val="002B41B8"/>
    <w:rsid w:val="00336EA2"/>
    <w:rsid w:val="003B5EED"/>
    <w:rsid w:val="003F3516"/>
    <w:rsid w:val="00403F49"/>
    <w:rsid w:val="0042428F"/>
    <w:rsid w:val="004857A5"/>
    <w:rsid w:val="004861DD"/>
    <w:rsid w:val="004977E9"/>
    <w:rsid w:val="005070E3"/>
    <w:rsid w:val="00507427"/>
    <w:rsid w:val="005134B5"/>
    <w:rsid w:val="00521FD9"/>
    <w:rsid w:val="005D3A60"/>
    <w:rsid w:val="005D435A"/>
    <w:rsid w:val="005F2C06"/>
    <w:rsid w:val="00606E4F"/>
    <w:rsid w:val="00627284"/>
    <w:rsid w:val="0063139E"/>
    <w:rsid w:val="00653C57"/>
    <w:rsid w:val="00660DBE"/>
    <w:rsid w:val="006737E7"/>
    <w:rsid w:val="006D237E"/>
    <w:rsid w:val="006F4104"/>
    <w:rsid w:val="0071217C"/>
    <w:rsid w:val="00716233"/>
    <w:rsid w:val="00745113"/>
    <w:rsid w:val="00751E8B"/>
    <w:rsid w:val="00784687"/>
    <w:rsid w:val="007C7AD2"/>
    <w:rsid w:val="00802832"/>
    <w:rsid w:val="00823F73"/>
    <w:rsid w:val="0088537D"/>
    <w:rsid w:val="008E185F"/>
    <w:rsid w:val="008E7E38"/>
    <w:rsid w:val="008F4F75"/>
    <w:rsid w:val="00910945"/>
    <w:rsid w:val="009543CC"/>
    <w:rsid w:val="009838E4"/>
    <w:rsid w:val="0098621D"/>
    <w:rsid w:val="009F6C26"/>
    <w:rsid w:val="00A358E7"/>
    <w:rsid w:val="00AC0B7C"/>
    <w:rsid w:val="00AC629A"/>
    <w:rsid w:val="00AD4405"/>
    <w:rsid w:val="00AF26AA"/>
    <w:rsid w:val="00AF45D4"/>
    <w:rsid w:val="00B14AFC"/>
    <w:rsid w:val="00B86B8C"/>
    <w:rsid w:val="00BB0C4B"/>
    <w:rsid w:val="00BF27DA"/>
    <w:rsid w:val="00C0636E"/>
    <w:rsid w:val="00C61CE5"/>
    <w:rsid w:val="00C8789C"/>
    <w:rsid w:val="00CF74D6"/>
    <w:rsid w:val="00D51308"/>
    <w:rsid w:val="00D77406"/>
    <w:rsid w:val="00DC10A8"/>
    <w:rsid w:val="00DD3866"/>
    <w:rsid w:val="00DF1E3D"/>
    <w:rsid w:val="00E1522C"/>
    <w:rsid w:val="00E430FA"/>
    <w:rsid w:val="00EE6BB4"/>
    <w:rsid w:val="00EE76C6"/>
    <w:rsid w:val="00F00EE3"/>
    <w:rsid w:val="00F20CE7"/>
    <w:rsid w:val="00F23D95"/>
    <w:rsid w:val="00F41402"/>
    <w:rsid w:val="00F76817"/>
    <w:rsid w:val="00FB0C9A"/>
    <w:rsid w:val="00FC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D2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92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51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B5"/>
    <w:pPr>
      <w:ind w:left="720"/>
      <w:contextualSpacing/>
    </w:pPr>
  </w:style>
  <w:style w:type="paragraph" w:customStyle="1" w:styleId="courseblocktitle">
    <w:name w:val="courseblocktitle"/>
    <w:basedOn w:val="Normal"/>
    <w:rsid w:val="008F4F75"/>
    <w:pPr>
      <w:spacing w:before="100" w:beforeAutospacing="1" w:after="100" w:afterAutospacing="1"/>
    </w:pPr>
    <w:rPr>
      <w:rFonts w:ascii="Times New Roman" w:hAnsi="Times New Roman" w:cs="Times New Roman"/>
    </w:rPr>
  </w:style>
  <w:style w:type="paragraph" w:customStyle="1" w:styleId="courseblockdesc">
    <w:name w:val="courseblockdesc"/>
    <w:basedOn w:val="Normal"/>
    <w:rsid w:val="008F4F7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4F75"/>
  </w:style>
  <w:style w:type="character" w:styleId="Hyperlink">
    <w:name w:val="Hyperlink"/>
    <w:basedOn w:val="DefaultParagraphFont"/>
    <w:unhideWhenUsed/>
    <w:rsid w:val="008F4F75"/>
    <w:rPr>
      <w:color w:val="0000FF"/>
      <w:u w:val="single"/>
    </w:rPr>
  </w:style>
  <w:style w:type="paragraph" w:customStyle="1" w:styleId="Default">
    <w:name w:val="Default"/>
    <w:rsid w:val="008F4F75"/>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0926D3"/>
    <w:rPr>
      <w:rFonts w:ascii="Tahoma" w:eastAsia="Times New Roman" w:hAnsi="Tahoma" w:cs="Times New Roman"/>
      <w:sz w:val="28"/>
      <w:szCs w:val="22"/>
    </w:rPr>
  </w:style>
  <w:style w:type="character" w:styleId="Strong">
    <w:name w:val="Strong"/>
    <w:basedOn w:val="DefaultParagraphFont"/>
    <w:qFormat/>
    <w:rsid w:val="000926D3"/>
    <w:rPr>
      <w:b/>
      <w:bCs/>
    </w:rPr>
  </w:style>
  <w:style w:type="paragraph" w:customStyle="1" w:styleId="SGHeading2">
    <w:name w:val="SG Heading 2"/>
    <w:basedOn w:val="Heading1"/>
    <w:qFormat/>
    <w:rsid w:val="000926D3"/>
    <w:pPr>
      <w:keepLines w:val="0"/>
      <w:spacing w:after="60"/>
    </w:pPr>
    <w:rPr>
      <w:b/>
      <w:bCs/>
      <w:color w:val="000000"/>
      <w:kern w:val="32"/>
      <w:sz w:val="28"/>
    </w:rPr>
  </w:style>
  <w:style w:type="character" w:customStyle="1" w:styleId="Heading1Char">
    <w:name w:val="Heading 1 Char"/>
    <w:basedOn w:val="DefaultParagraphFont"/>
    <w:link w:val="Heading1"/>
    <w:rsid w:val="000926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5113"/>
    <w:rPr>
      <w:rFonts w:asciiTheme="majorHAnsi" w:eastAsiaTheme="majorEastAsia" w:hAnsiTheme="majorHAnsi" w:cstheme="majorBidi"/>
      <w:color w:val="2E74B5" w:themeColor="accent1" w:themeShade="BF"/>
      <w:sz w:val="26"/>
      <w:szCs w:val="26"/>
    </w:rPr>
  </w:style>
  <w:style w:type="character" w:customStyle="1" w:styleId="book-title">
    <w:name w:val="book-title"/>
    <w:basedOn w:val="DefaultParagraphFont"/>
    <w:rsid w:val="00082242"/>
  </w:style>
  <w:style w:type="character" w:customStyle="1" w:styleId="book-meta">
    <w:name w:val="book-meta"/>
    <w:basedOn w:val="DefaultParagraphFont"/>
    <w:rsid w:val="00082242"/>
  </w:style>
  <w:style w:type="character" w:customStyle="1" w:styleId="isbn">
    <w:name w:val="isbn"/>
    <w:basedOn w:val="DefaultParagraphFont"/>
    <w:rsid w:val="00082242"/>
  </w:style>
  <w:style w:type="paragraph" w:styleId="NormalWeb">
    <w:name w:val="Normal (Web)"/>
    <w:basedOn w:val="Normal"/>
    <w:uiPriority w:val="99"/>
    <w:unhideWhenUsed/>
    <w:rsid w:val="006737E7"/>
    <w:pPr>
      <w:spacing w:before="100" w:beforeAutospacing="1" w:after="100" w:afterAutospacing="1"/>
    </w:pPr>
    <w:rPr>
      <w:rFonts w:ascii="Verdana" w:eastAsia="Times New Roman" w:hAnsi="Verdana" w:cs="Times New Roman"/>
      <w:color w:val="000000"/>
      <w:sz w:val="18"/>
      <w:szCs w:val="18"/>
    </w:rPr>
  </w:style>
  <w:style w:type="paragraph" w:customStyle="1" w:styleId="Body">
    <w:name w:val="Body"/>
    <w:basedOn w:val="Normal"/>
    <w:rsid w:val="006737E7"/>
    <w:pPr>
      <w:spacing w:after="160" w:line="252" w:lineRule="auto"/>
    </w:pPr>
    <w:rPr>
      <w:rFonts w:ascii="Calibri" w:hAnsi="Calibri" w:cs="Times New Roman"/>
      <w:color w:val="000000"/>
      <w:sz w:val="22"/>
      <w:szCs w:val="22"/>
    </w:rPr>
  </w:style>
  <w:style w:type="paragraph" w:styleId="CommentText">
    <w:name w:val="annotation text"/>
    <w:basedOn w:val="Normal"/>
    <w:link w:val="CommentTextChar"/>
    <w:uiPriority w:val="99"/>
    <w:semiHidden/>
    <w:unhideWhenUsed/>
    <w:rsid w:val="00F41402"/>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F414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119">
      <w:bodyDiv w:val="1"/>
      <w:marLeft w:val="0"/>
      <w:marRight w:val="0"/>
      <w:marTop w:val="0"/>
      <w:marBottom w:val="0"/>
      <w:divBdr>
        <w:top w:val="none" w:sz="0" w:space="0" w:color="auto"/>
        <w:left w:val="none" w:sz="0" w:space="0" w:color="auto"/>
        <w:bottom w:val="none" w:sz="0" w:space="0" w:color="auto"/>
        <w:right w:val="none" w:sz="0" w:space="0" w:color="auto"/>
      </w:divBdr>
    </w:div>
    <w:div w:id="118304818">
      <w:bodyDiv w:val="1"/>
      <w:marLeft w:val="0"/>
      <w:marRight w:val="0"/>
      <w:marTop w:val="0"/>
      <w:marBottom w:val="0"/>
      <w:divBdr>
        <w:top w:val="none" w:sz="0" w:space="0" w:color="auto"/>
        <w:left w:val="none" w:sz="0" w:space="0" w:color="auto"/>
        <w:bottom w:val="none" w:sz="0" w:space="0" w:color="auto"/>
        <w:right w:val="none" w:sz="0" w:space="0" w:color="auto"/>
      </w:divBdr>
    </w:div>
    <w:div w:id="156238334">
      <w:bodyDiv w:val="1"/>
      <w:marLeft w:val="0"/>
      <w:marRight w:val="0"/>
      <w:marTop w:val="0"/>
      <w:marBottom w:val="0"/>
      <w:divBdr>
        <w:top w:val="none" w:sz="0" w:space="0" w:color="auto"/>
        <w:left w:val="none" w:sz="0" w:space="0" w:color="auto"/>
        <w:bottom w:val="none" w:sz="0" w:space="0" w:color="auto"/>
        <w:right w:val="none" w:sz="0" w:space="0" w:color="auto"/>
      </w:divBdr>
    </w:div>
    <w:div w:id="457332765">
      <w:bodyDiv w:val="1"/>
      <w:marLeft w:val="0"/>
      <w:marRight w:val="0"/>
      <w:marTop w:val="0"/>
      <w:marBottom w:val="0"/>
      <w:divBdr>
        <w:top w:val="none" w:sz="0" w:space="0" w:color="auto"/>
        <w:left w:val="none" w:sz="0" w:space="0" w:color="auto"/>
        <w:bottom w:val="none" w:sz="0" w:space="0" w:color="auto"/>
        <w:right w:val="none" w:sz="0" w:space="0" w:color="auto"/>
      </w:divBdr>
    </w:div>
    <w:div w:id="559285702">
      <w:bodyDiv w:val="1"/>
      <w:marLeft w:val="0"/>
      <w:marRight w:val="0"/>
      <w:marTop w:val="0"/>
      <w:marBottom w:val="0"/>
      <w:divBdr>
        <w:top w:val="none" w:sz="0" w:space="0" w:color="auto"/>
        <w:left w:val="none" w:sz="0" w:space="0" w:color="auto"/>
        <w:bottom w:val="none" w:sz="0" w:space="0" w:color="auto"/>
        <w:right w:val="none" w:sz="0" w:space="0" w:color="auto"/>
      </w:divBdr>
    </w:div>
    <w:div w:id="795217341">
      <w:bodyDiv w:val="1"/>
      <w:marLeft w:val="0"/>
      <w:marRight w:val="0"/>
      <w:marTop w:val="0"/>
      <w:marBottom w:val="0"/>
      <w:divBdr>
        <w:top w:val="none" w:sz="0" w:space="0" w:color="auto"/>
        <w:left w:val="none" w:sz="0" w:space="0" w:color="auto"/>
        <w:bottom w:val="none" w:sz="0" w:space="0" w:color="auto"/>
        <w:right w:val="none" w:sz="0" w:space="0" w:color="auto"/>
      </w:divBdr>
    </w:div>
    <w:div w:id="1015621366">
      <w:bodyDiv w:val="1"/>
      <w:marLeft w:val="0"/>
      <w:marRight w:val="0"/>
      <w:marTop w:val="0"/>
      <w:marBottom w:val="0"/>
      <w:divBdr>
        <w:top w:val="none" w:sz="0" w:space="0" w:color="auto"/>
        <w:left w:val="none" w:sz="0" w:space="0" w:color="auto"/>
        <w:bottom w:val="none" w:sz="0" w:space="0" w:color="auto"/>
        <w:right w:val="none" w:sz="0" w:space="0" w:color="auto"/>
      </w:divBdr>
    </w:div>
    <w:div w:id="1485582769">
      <w:bodyDiv w:val="1"/>
      <w:marLeft w:val="0"/>
      <w:marRight w:val="0"/>
      <w:marTop w:val="0"/>
      <w:marBottom w:val="0"/>
      <w:divBdr>
        <w:top w:val="none" w:sz="0" w:space="0" w:color="auto"/>
        <w:left w:val="none" w:sz="0" w:space="0" w:color="auto"/>
        <w:bottom w:val="none" w:sz="0" w:space="0" w:color="auto"/>
        <w:right w:val="none" w:sz="0" w:space="0" w:color="auto"/>
      </w:divBdr>
    </w:div>
    <w:div w:id="1504472206">
      <w:bodyDiv w:val="1"/>
      <w:marLeft w:val="0"/>
      <w:marRight w:val="0"/>
      <w:marTop w:val="0"/>
      <w:marBottom w:val="0"/>
      <w:divBdr>
        <w:top w:val="none" w:sz="0" w:space="0" w:color="auto"/>
        <w:left w:val="none" w:sz="0" w:space="0" w:color="auto"/>
        <w:bottom w:val="none" w:sz="0" w:space="0" w:color="auto"/>
        <w:right w:val="none" w:sz="0" w:space="0" w:color="auto"/>
      </w:divBdr>
    </w:div>
    <w:div w:id="1687051184">
      <w:bodyDiv w:val="1"/>
      <w:marLeft w:val="0"/>
      <w:marRight w:val="0"/>
      <w:marTop w:val="0"/>
      <w:marBottom w:val="0"/>
      <w:divBdr>
        <w:top w:val="none" w:sz="0" w:space="0" w:color="auto"/>
        <w:left w:val="none" w:sz="0" w:space="0" w:color="auto"/>
        <w:bottom w:val="none" w:sz="0" w:space="0" w:color="auto"/>
        <w:right w:val="none" w:sz="0" w:space="0" w:color="auto"/>
      </w:divBdr>
    </w:div>
    <w:div w:id="170879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talog.valenciacollege.edu/search/?P=ENC%201101" TargetMode="External"/><Relationship Id="rId6" Type="http://schemas.openxmlformats.org/officeDocument/2006/relationships/hyperlink" Target="http://catalog.valenciacollege.edu/search/?P=ENC%201101H" TargetMode="External"/><Relationship Id="rId7" Type="http://schemas.openxmlformats.org/officeDocument/2006/relationships/hyperlink" Target="http://catalog.valenciacollege.edu/search/?P=IDH%2011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2377</Words>
  <Characters>13550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Shawn</dc:creator>
  <cp:keywords/>
  <dc:description/>
  <cp:lastModifiedBy>Shawn Grant</cp:lastModifiedBy>
  <cp:revision>3</cp:revision>
  <dcterms:created xsi:type="dcterms:W3CDTF">2018-01-07T04:44:00Z</dcterms:created>
  <dcterms:modified xsi:type="dcterms:W3CDTF">2018-01-07T04:50:00Z</dcterms:modified>
</cp:coreProperties>
</file>